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A32033" w:rsidRPr="00B566F9" w14:paraId="11579602" w14:textId="77777777" w:rsidTr="00A32033">
        <w:trPr>
          <w:trHeight w:val="20"/>
        </w:trPr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14:paraId="6C27217A" w14:textId="77777777" w:rsidR="00B566F9" w:rsidRDefault="00A32033" w:rsidP="00B566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нормативных документов, </w:t>
            </w:r>
          </w:p>
          <w:p w14:paraId="0469D847" w14:textId="77777777" w:rsidR="00B566F9" w:rsidRDefault="00A32033" w:rsidP="00B566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используемых при выполнении Органом инспекции работ</w:t>
            </w:r>
            <w:r w:rsidR="00B566F9" w:rsidRPr="00B5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9F5AF6B" w14:textId="343C327E" w:rsidR="00A32033" w:rsidRPr="00B566F9" w:rsidRDefault="00B566F9" w:rsidP="00B566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6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проведению инспекции</w:t>
            </w:r>
          </w:p>
        </w:tc>
      </w:tr>
      <w:tr w:rsidR="00357657" w:rsidRPr="001A2B6E" w14:paraId="20427716" w14:textId="77777777" w:rsidTr="001A3C89">
        <w:trPr>
          <w:trHeight w:val="20"/>
        </w:trPr>
        <w:tc>
          <w:tcPr>
            <w:tcW w:w="704" w:type="dxa"/>
          </w:tcPr>
          <w:p w14:paraId="38929759" w14:textId="77777777" w:rsidR="00357657" w:rsidRPr="001A2B6E" w:rsidRDefault="00357657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6AC4F045" w14:textId="3D13A066" w:rsidR="00357657" w:rsidRPr="001A2B6E" w:rsidRDefault="003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30.03.1999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7657">
              <w:rPr>
                <w:rFonts w:ascii="Times New Roman" w:hAnsi="Times New Roman" w:cs="Times New Roman"/>
                <w:sz w:val="24"/>
                <w:szCs w:val="24"/>
              </w:rPr>
              <w:t xml:space="preserve"> 52-ФЗ О санитарно-эпидемиологическом благополучии населения</w:t>
            </w:r>
          </w:p>
        </w:tc>
      </w:tr>
      <w:tr w:rsidR="00357657" w:rsidRPr="001A2B6E" w14:paraId="7C885676" w14:textId="77777777" w:rsidTr="001A3C89">
        <w:trPr>
          <w:trHeight w:val="20"/>
        </w:trPr>
        <w:tc>
          <w:tcPr>
            <w:tcW w:w="704" w:type="dxa"/>
          </w:tcPr>
          <w:p w14:paraId="50E9860A" w14:textId="77777777" w:rsidR="00357657" w:rsidRPr="001A2B6E" w:rsidRDefault="00357657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29C81989" w14:textId="7266A396" w:rsidR="00357657" w:rsidRPr="001A2B6E" w:rsidRDefault="003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02.01.2000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7657">
              <w:rPr>
                <w:rFonts w:ascii="Times New Roman" w:hAnsi="Times New Roman" w:cs="Times New Roman"/>
                <w:sz w:val="24"/>
                <w:szCs w:val="24"/>
              </w:rPr>
              <w:t xml:space="preserve"> 29-ФЗ О качестве и безопасности пищевых продуктов</w:t>
            </w:r>
          </w:p>
        </w:tc>
      </w:tr>
      <w:tr w:rsidR="001A3C89" w:rsidRPr="001A2B6E" w14:paraId="23E89C02" w14:textId="77777777" w:rsidTr="001A3C89">
        <w:trPr>
          <w:trHeight w:val="20"/>
        </w:trPr>
        <w:tc>
          <w:tcPr>
            <w:tcW w:w="704" w:type="dxa"/>
          </w:tcPr>
          <w:p w14:paraId="3862783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4AB1F9D" w14:textId="6EA1279A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07.12.2011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416-ФЗ О водоснабжении и водоотведении</w:t>
            </w:r>
          </w:p>
        </w:tc>
      </w:tr>
      <w:tr w:rsidR="001A3C89" w:rsidRPr="001A2B6E" w14:paraId="011289B0" w14:textId="77777777" w:rsidTr="001A3C89">
        <w:trPr>
          <w:trHeight w:val="20"/>
        </w:trPr>
        <w:tc>
          <w:tcPr>
            <w:tcW w:w="704" w:type="dxa"/>
          </w:tcPr>
          <w:p w14:paraId="2DB5C7A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1B8293B" w14:textId="3F19E1C4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09.01.1996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3-ФЗ О радиационной безопасности населения </w:t>
            </w:r>
          </w:p>
        </w:tc>
      </w:tr>
      <w:tr w:rsidR="001A3C89" w:rsidRPr="001A2B6E" w14:paraId="5A8E445E" w14:textId="77777777" w:rsidTr="001A3C89">
        <w:trPr>
          <w:trHeight w:val="20"/>
        </w:trPr>
        <w:tc>
          <w:tcPr>
            <w:tcW w:w="704" w:type="dxa"/>
          </w:tcPr>
          <w:p w14:paraId="3F38E2D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462BA35" w14:textId="414D0C8F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21.07.1997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116-ФЗ О промышленной безопасности опасных производственных объектов </w:t>
            </w:r>
          </w:p>
        </w:tc>
      </w:tr>
      <w:tr w:rsidR="001A3C89" w:rsidRPr="001A2B6E" w14:paraId="6E186A27" w14:textId="77777777" w:rsidTr="001A3C89">
        <w:trPr>
          <w:trHeight w:val="20"/>
        </w:trPr>
        <w:tc>
          <w:tcPr>
            <w:tcW w:w="704" w:type="dxa"/>
          </w:tcPr>
          <w:p w14:paraId="1EE19E1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079DCCC" w14:textId="28862DED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22.12.2008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268-ФЗ Технический регламент на табачную продукцию</w:t>
            </w:r>
          </w:p>
        </w:tc>
      </w:tr>
      <w:tr w:rsidR="001A3C89" w:rsidRPr="001A2B6E" w14:paraId="0418CC7E" w14:textId="77777777" w:rsidTr="001A3C89">
        <w:trPr>
          <w:trHeight w:val="20"/>
        </w:trPr>
        <w:tc>
          <w:tcPr>
            <w:tcW w:w="704" w:type="dxa"/>
          </w:tcPr>
          <w:p w14:paraId="39AD578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A03852C" w14:textId="1C738EC0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27.12.2002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184-ФЗ О техническом регулировании </w:t>
            </w:r>
          </w:p>
        </w:tc>
      </w:tr>
      <w:tr w:rsidR="001A3C89" w:rsidRPr="001A2B6E" w14:paraId="119D52C7" w14:textId="77777777" w:rsidTr="001A3C89">
        <w:trPr>
          <w:trHeight w:val="20"/>
        </w:trPr>
        <w:tc>
          <w:tcPr>
            <w:tcW w:w="704" w:type="dxa"/>
          </w:tcPr>
          <w:p w14:paraId="51DAC88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14CFD46" w14:textId="3CC931EB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30.12.2009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384-ФЗ Технический регламент о безопасности зданий и сооружений </w:t>
            </w:r>
          </w:p>
        </w:tc>
      </w:tr>
      <w:tr w:rsidR="001A3C89" w:rsidRPr="001A2B6E" w14:paraId="6BF5C707" w14:textId="77777777" w:rsidTr="001A3C89">
        <w:trPr>
          <w:trHeight w:val="20"/>
        </w:trPr>
        <w:tc>
          <w:tcPr>
            <w:tcW w:w="704" w:type="dxa"/>
          </w:tcPr>
          <w:p w14:paraId="5B7D68C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52A1F0A" w14:textId="718B9FE6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03.08.2018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280-ФЗ Об органической продукции и о внесении изменений в отдельные законодательные акты Российской Федерации </w:t>
            </w:r>
          </w:p>
        </w:tc>
      </w:tr>
      <w:tr w:rsidR="001A3C89" w:rsidRPr="001A2B6E" w14:paraId="378E0EE6" w14:textId="77777777" w:rsidTr="001A3C89">
        <w:trPr>
          <w:trHeight w:val="20"/>
        </w:trPr>
        <w:tc>
          <w:tcPr>
            <w:tcW w:w="704" w:type="dxa"/>
          </w:tcPr>
          <w:p w14:paraId="4EE1563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5B68EB9" w14:textId="5E830AC8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07.12.2011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416-ФЗ О водоснабжении и водоотведении </w:t>
            </w:r>
          </w:p>
        </w:tc>
      </w:tr>
      <w:tr w:rsidR="001A3C89" w:rsidRPr="001A2B6E" w14:paraId="61E01211" w14:textId="77777777" w:rsidTr="001A3C89">
        <w:trPr>
          <w:trHeight w:val="20"/>
        </w:trPr>
        <w:tc>
          <w:tcPr>
            <w:tcW w:w="704" w:type="dxa"/>
          </w:tcPr>
          <w:p w14:paraId="5FDE502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EB64774" w14:textId="42326EDD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22.11.1995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171-ФЗ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</w:t>
            </w:r>
          </w:p>
        </w:tc>
      </w:tr>
      <w:tr w:rsidR="001A3C89" w:rsidRPr="001A2B6E" w14:paraId="20473E8E" w14:textId="77777777" w:rsidTr="001A3C89">
        <w:trPr>
          <w:trHeight w:val="20"/>
        </w:trPr>
        <w:tc>
          <w:tcPr>
            <w:tcW w:w="704" w:type="dxa"/>
          </w:tcPr>
          <w:p w14:paraId="6C2209C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0DE6EA2" w14:textId="145A73B0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23.02.2013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  <w:proofErr w:type="gram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ФЗ  Об</w:t>
            </w:r>
            <w:proofErr w:type="gram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</w:tr>
      <w:tr w:rsidR="001A3C89" w:rsidRPr="001A2B6E" w14:paraId="4A0B0AD2" w14:textId="77777777" w:rsidTr="001A3C89">
        <w:trPr>
          <w:trHeight w:val="20"/>
        </w:trPr>
        <w:tc>
          <w:tcPr>
            <w:tcW w:w="704" w:type="dxa"/>
          </w:tcPr>
          <w:p w14:paraId="6837913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6CBF88D" w14:textId="55D4F19E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24.06.1998 </w:t>
            </w:r>
            <w:r w:rsidR="00A32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89-ФЗ Об отходах производства и потребления </w:t>
            </w:r>
          </w:p>
        </w:tc>
      </w:tr>
      <w:tr w:rsidR="001A3C89" w:rsidRPr="001A2B6E" w14:paraId="7AAEA49B" w14:textId="77777777" w:rsidTr="001A3C89">
        <w:trPr>
          <w:trHeight w:val="20"/>
        </w:trPr>
        <w:tc>
          <w:tcPr>
            <w:tcW w:w="704" w:type="dxa"/>
          </w:tcPr>
          <w:p w14:paraId="24AAECB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C47D47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1.1.12-14-2003 Гигиенические требования к безопасности средств личной гигиены</w:t>
            </w:r>
          </w:p>
        </w:tc>
      </w:tr>
      <w:tr w:rsidR="001A3C89" w:rsidRPr="001A2B6E" w14:paraId="2ACD33B1" w14:textId="77777777" w:rsidTr="001A3C89">
        <w:trPr>
          <w:trHeight w:val="20"/>
        </w:trPr>
        <w:tc>
          <w:tcPr>
            <w:tcW w:w="704" w:type="dxa"/>
          </w:tcPr>
          <w:p w14:paraId="18EDC42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48B9B2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1.2.3685-21 Гигиенические нормативы и требования к обеспечению безопасности и (или) безвредности для человека факторов среды обитания</w:t>
            </w:r>
          </w:p>
        </w:tc>
      </w:tr>
      <w:tr w:rsidR="001A3C89" w:rsidRPr="001A2B6E" w14:paraId="34B71E90" w14:textId="77777777" w:rsidTr="001A3C89">
        <w:trPr>
          <w:trHeight w:val="20"/>
        </w:trPr>
        <w:tc>
          <w:tcPr>
            <w:tcW w:w="704" w:type="dxa"/>
          </w:tcPr>
          <w:p w14:paraId="1D44CA1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308D3E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</w:p>
        </w:tc>
      </w:tr>
      <w:tr w:rsidR="001A3C89" w:rsidRPr="001A2B6E" w14:paraId="01A56387" w14:textId="77777777" w:rsidTr="001A3C89">
        <w:trPr>
          <w:trHeight w:val="20"/>
        </w:trPr>
        <w:tc>
          <w:tcPr>
            <w:tcW w:w="704" w:type="dxa"/>
          </w:tcPr>
          <w:p w14:paraId="701C50B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950F3C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2.1.4.1110-02 Зоны санитарной охраны источников водоснабжения и водопроводов питьевого назначения</w:t>
            </w:r>
          </w:p>
        </w:tc>
      </w:tr>
      <w:tr w:rsidR="001A3C89" w:rsidRPr="001A2B6E" w14:paraId="0C8486E2" w14:textId="77777777" w:rsidTr="001A3C89">
        <w:trPr>
          <w:trHeight w:val="20"/>
        </w:trPr>
        <w:tc>
          <w:tcPr>
            <w:tcW w:w="704" w:type="dxa"/>
          </w:tcPr>
          <w:p w14:paraId="40E7EF0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CCA009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2.1.4.1116-02 Питьевая вода. Гигиенические требования к качеству воды, расфасованной в емкости. Контроль качества</w:t>
            </w:r>
          </w:p>
        </w:tc>
      </w:tr>
      <w:tr w:rsidR="001A3C89" w:rsidRPr="001A2B6E" w14:paraId="69563D46" w14:textId="77777777" w:rsidTr="001A3C89">
        <w:trPr>
          <w:trHeight w:val="20"/>
        </w:trPr>
        <w:tc>
          <w:tcPr>
            <w:tcW w:w="704" w:type="dxa"/>
          </w:tcPr>
          <w:p w14:paraId="5337352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7FF546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2.1.4.2581-10 Питьевая вода. Гигиенические требования к качеству воды, расфасованной в емкости. Контроль качества. Изменения N 1 к СанПиН 2.1.4.1116-02</w:t>
            </w:r>
          </w:p>
        </w:tc>
      </w:tr>
      <w:tr w:rsidR="001A3C89" w:rsidRPr="001A2B6E" w14:paraId="75442D06" w14:textId="77777777" w:rsidTr="001A3C89">
        <w:trPr>
          <w:trHeight w:val="20"/>
        </w:trPr>
        <w:tc>
          <w:tcPr>
            <w:tcW w:w="704" w:type="dxa"/>
          </w:tcPr>
          <w:p w14:paraId="2C798D4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E2ED23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2.1.8/2.2.4.1383-03 Гигиенические требования к размещению и эксплуатации передающих радиотехнических объектов</w:t>
            </w:r>
          </w:p>
        </w:tc>
      </w:tr>
      <w:tr w:rsidR="001A3C89" w:rsidRPr="001A2B6E" w14:paraId="2D779A59" w14:textId="77777777" w:rsidTr="001A3C89">
        <w:trPr>
          <w:trHeight w:val="20"/>
        </w:trPr>
        <w:tc>
          <w:tcPr>
            <w:tcW w:w="704" w:type="dxa"/>
          </w:tcPr>
          <w:p w14:paraId="5380283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6942C6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2.1.8/2.2.4.1190-03 Гигиенические требования к размещению и эксплуатации средств сухопутной подвижной радиосвязи</w:t>
            </w:r>
          </w:p>
        </w:tc>
      </w:tr>
      <w:tr w:rsidR="001A3C89" w:rsidRPr="001A2B6E" w14:paraId="569E5B29" w14:textId="77777777" w:rsidTr="001A3C89">
        <w:trPr>
          <w:trHeight w:val="20"/>
        </w:trPr>
        <w:tc>
          <w:tcPr>
            <w:tcW w:w="704" w:type="dxa"/>
          </w:tcPr>
          <w:p w14:paraId="60690DC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942E6D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2.1.8/2.2.4.2302-07 Гигиенические требования к размещению и эксплуатации передающих радиотехнических объектов. Изменение N 1 к СанПиН 2.1.8/2.2.4.1383-03</w:t>
            </w:r>
          </w:p>
        </w:tc>
      </w:tr>
      <w:tr w:rsidR="001A3C89" w:rsidRPr="001A2B6E" w14:paraId="4D09D130" w14:textId="77777777" w:rsidTr="001A3C89">
        <w:trPr>
          <w:trHeight w:val="20"/>
        </w:trPr>
        <w:tc>
          <w:tcPr>
            <w:tcW w:w="704" w:type="dxa"/>
          </w:tcPr>
          <w:p w14:paraId="141C0F4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384144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2.2.1/2.1.1.1200-03 Санитарно-защитные зоны и санитарная классификация предприятий, сооружений и иных объектов</w:t>
            </w:r>
          </w:p>
        </w:tc>
      </w:tr>
      <w:tr w:rsidR="001A3C89" w:rsidRPr="001A2B6E" w14:paraId="17963917" w14:textId="77777777" w:rsidTr="001A3C89">
        <w:trPr>
          <w:trHeight w:val="20"/>
        </w:trPr>
        <w:tc>
          <w:tcPr>
            <w:tcW w:w="704" w:type="dxa"/>
          </w:tcPr>
          <w:p w14:paraId="0CAAF48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573D3E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2.3.2.1078-01 Гигиенические требования безопасности и пищевой ценности пищевых продуктов</w:t>
            </w:r>
          </w:p>
        </w:tc>
      </w:tr>
      <w:tr w:rsidR="001A3C89" w:rsidRPr="001A2B6E" w14:paraId="4940E17D" w14:textId="77777777" w:rsidTr="001A3C89">
        <w:trPr>
          <w:trHeight w:val="20"/>
        </w:trPr>
        <w:tc>
          <w:tcPr>
            <w:tcW w:w="704" w:type="dxa"/>
          </w:tcPr>
          <w:p w14:paraId="7918E2D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AC3813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2.3.2.1324-03 Гигиенические требования к срокам годности и условиям хранения пищевых продуктов</w:t>
            </w:r>
          </w:p>
        </w:tc>
      </w:tr>
      <w:tr w:rsidR="001A3C89" w:rsidRPr="001A2B6E" w14:paraId="51E33F63" w14:textId="77777777" w:rsidTr="001A3C89">
        <w:trPr>
          <w:trHeight w:val="20"/>
        </w:trPr>
        <w:tc>
          <w:tcPr>
            <w:tcW w:w="704" w:type="dxa"/>
          </w:tcPr>
          <w:p w14:paraId="59174F5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E4B17F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2.3/2.4.3590-20 Санитарно-эпидемиологические требования к организации общественного питания населения</w:t>
            </w:r>
          </w:p>
        </w:tc>
      </w:tr>
      <w:tr w:rsidR="001A3C89" w:rsidRPr="001A2B6E" w14:paraId="74D2BCAF" w14:textId="77777777" w:rsidTr="001A3C89">
        <w:trPr>
          <w:trHeight w:val="20"/>
        </w:trPr>
        <w:tc>
          <w:tcPr>
            <w:tcW w:w="704" w:type="dxa"/>
          </w:tcPr>
          <w:p w14:paraId="16039F1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3FB254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2.6.1.1192-03 Гигиенические требования к устройству и эксплуатации рентгеновских кабинетов, аппаратов и проведению рентгенологических исследований</w:t>
            </w:r>
          </w:p>
        </w:tc>
      </w:tr>
      <w:tr w:rsidR="001A3C89" w:rsidRPr="001A2B6E" w14:paraId="5601025F" w14:textId="77777777" w:rsidTr="001A3C89">
        <w:trPr>
          <w:trHeight w:val="20"/>
        </w:trPr>
        <w:tc>
          <w:tcPr>
            <w:tcW w:w="704" w:type="dxa"/>
          </w:tcPr>
          <w:p w14:paraId="539D6AE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91A036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2.6.1.1202-03 Гигиенические требования к использованию закрытых радионуклидных источников ионизирующего излучения при геофизических работах на буровых скважинах</w:t>
            </w:r>
          </w:p>
        </w:tc>
      </w:tr>
      <w:tr w:rsidR="001A3C89" w:rsidRPr="001A2B6E" w14:paraId="61491ED2" w14:textId="77777777" w:rsidTr="001A3C89">
        <w:trPr>
          <w:trHeight w:val="20"/>
        </w:trPr>
        <w:tc>
          <w:tcPr>
            <w:tcW w:w="704" w:type="dxa"/>
          </w:tcPr>
          <w:p w14:paraId="7FC4D7B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D9391B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2.6.1.1281-03 Санитарные правила по радиационной безопасности персонала и населения при транспортировании радиоактивных материалов (веществ)</w:t>
            </w:r>
          </w:p>
        </w:tc>
      </w:tr>
      <w:tr w:rsidR="001A3C89" w:rsidRPr="001A2B6E" w14:paraId="5DE48D28" w14:textId="77777777" w:rsidTr="001A3C89">
        <w:trPr>
          <w:trHeight w:val="20"/>
        </w:trPr>
        <w:tc>
          <w:tcPr>
            <w:tcW w:w="704" w:type="dxa"/>
          </w:tcPr>
          <w:p w14:paraId="4D30513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1A9105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2.6.1.2368-08 Гигиенические требования по обеспечению радиационной безопасности при проведении лучевой терапии с помощью открытых радионуклидных источников</w:t>
            </w:r>
          </w:p>
        </w:tc>
      </w:tr>
      <w:tr w:rsidR="001A3C89" w:rsidRPr="001A2B6E" w14:paraId="0177B538" w14:textId="77777777" w:rsidTr="001A3C89">
        <w:trPr>
          <w:trHeight w:val="20"/>
        </w:trPr>
        <w:tc>
          <w:tcPr>
            <w:tcW w:w="704" w:type="dxa"/>
          </w:tcPr>
          <w:p w14:paraId="2408102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4613D4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2.6.1.2523-09 Нормы радиационной безопасности НРБ-99/2009</w:t>
            </w:r>
          </w:p>
        </w:tc>
      </w:tr>
      <w:tr w:rsidR="001A3C89" w:rsidRPr="001A2B6E" w14:paraId="0CC3AAEB" w14:textId="77777777" w:rsidTr="001A3C89">
        <w:trPr>
          <w:trHeight w:val="20"/>
        </w:trPr>
        <w:tc>
          <w:tcPr>
            <w:tcW w:w="704" w:type="dxa"/>
          </w:tcPr>
          <w:p w14:paraId="686FC73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33A405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2.6.1.2525-09 Гигиенические требования к обеспечению радиационной безопасности при заготовке и реализации металлолома. Изменение N 1 к СанПиН 2.6.1.993-00</w:t>
            </w:r>
          </w:p>
        </w:tc>
      </w:tr>
      <w:tr w:rsidR="001A3C89" w:rsidRPr="001A2B6E" w14:paraId="639A6B6D" w14:textId="77777777" w:rsidTr="001A3C89">
        <w:trPr>
          <w:trHeight w:val="20"/>
        </w:trPr>
        <w:tc>
          <w:tcPr>
            <w:tcW w:w="704" w:type="dxa"/>
          </w:tcPr>
          <w:p w14:paraId="4980B44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99065B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2.6.1.2622-10 Гигиенические требования по обеспечению радиационной безопасности на объектах хранения газового конденсата в подземных резервуарах, образованных с применением ядерно-взрывной технологии</w:t>
            </w:r>
          </w:p>
        </w:tc>
      </w:tr>
      <w:tr w:rsidR="001A3C89" w:rsidRPr="001A2B6E" w14:paraId="7C7535A2" w14:textId="77777777" w:rsidTr="001A3C89">
        <w:trPr>
          <w:trHeight w:val="20"/>
        </w:trPr>
        <w:tc>
          <w:tcPr>
            <w:tcW w:w="704" w:type="dxa"/>
          </w:tcPr>
          <w:p w14:paraId="361827E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7C0046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2.6.1.2748-10 Гигиенические требования по обеспечению радиационной безопасности при работе с источниками неиспользуемого рентгеновского излучения</w:t>
            </w:r>
          </w:p>
        </w:tc>
      </w:tr>
      <w:tr w:rsidR="001A3C89" w:rsidRPr="001A2B6E" w14:paraId="042C6EE3" w14:textId="77777777" w:rsidTr="001A3C89">
        <w:trPr>
          <w:trHeight w:val="20"/>
        </w:trPr>
        <w:tc>
          <w:tcPr>
            <w:tcW w:w="704" w:type="dxa"/>
          </w:tcPr>
          <w:p w14:paraId="379788B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B65319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2.6.1.2800-10 Гигиенические требования по ограничению облучения населения за счет природных источников ионизирующего излучения</w:t>
            </w:r>
          </w:p>
        </w:tc>
      </w:tr>
      <w:tr w:rsidR="001A3C89" w:rsidRPr="001A2B6E" w14:paraId="2FAB8C20" w14:textId="77777777" w:rsidTr="001A3C89">
        <w:trPr>
          <w:trHeight w:val="20"/>
        </w:trPr>
        <w:tc>
          <w:tcPr>
            <w:tcW w:w="704" w:type="dxa"/>
          </w:tcPr>
          <w:p w14:paraId="37A6A5B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F2F967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2.6.1.2802-10 Гигиенические требования по обеспечению радиационной безопасности при проведении работ со скважинными генераторами нейтронов</w:t>
            </w:r>
          </w:p>
        </w:tc>
      </w:tr>
      <w:tr w:rsidR="001A3C89" w:rsidRPr="001A2B6E" w14:paraId="1945396A" w14:textId="77777777" w:rsidTr="001A3C89">
        <w:trPr>
          <w:trHeight w:val="20"/>
        </w:trPr>
        <w:tc>
          <w:tcPr>
            <w:tcW w:w="704" w:type="dxa"/>
          </w:tcPr>
          <w:p w14:paraId="632B730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4E7BCD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2.6.1.2819-10 Обеспечение радиационной безопасности населения, проживающего в районах проведения (1965-1988 годы) ядерных взрывов в мирных целях</w:t>
            </w:r>
          </w:p>
        </w:tc>
      </w:tr>
      <w:tr w:rsidR="001A3C89" w:rsidRPr="001A2B6E" w14:paraId="407FC33B" w14:textId="77777777" w:rsidTr="001A3C89">
        <w:trPr>
          <w:trHeight w:val="20"/>
        </w:trPr>
        <w:tc>
          <w:tcPr>
            <w:tcW w:w="704" w:type="dxa"/>
          </w:tcPr>
          <w:p w14:paraId="0FB843C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B0D83A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2.6.1.2891-11 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</w:t>
            </w:r>
          </w:p>
        </w:tc>
      </w:tr>
      <w:tr w:rsidR="001A3C89" w:rsidRPr="001A2B6E" w14:paraId="0EF9594A" w14:textId="77777777" w:rsidTr="001A3C89">
        <w:trPr>
          <w:trHeight w:val="20"/>
        </w:trPr>
        <w:tc>
          <w:tcPr>
            <w:tcW w:w="704" w:type="dxa"/>
          </w:tcPr>
          <w:p w14:paraId="00717F1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D24270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2.6.1.3106-13 Гигиенические требования по обеспечению радиационной безопасности при использовании рентгеновских сканеров для персонального досмотра людей</w:t>
            </w:r>
          </w:p>
        </w:tc>
      </w:tr>
      <w:tr w:rsidR="001A3C89" w:rsidRPr="001A2B6E" w14:paraId="6234DE88" w14:textId="77777777" w:rsidTr="001A3C89">
        <w:trPr>
          <w:trHeight w:val="20"/>
        </w:trPr>
        <w:tc>
          <w:tcPr>
            <w:tcW w:w="704" w:type="dxa"/>
          </w:tcPr>
          <w:p w14:paraId="0EE3178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90A7B9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2.6.1.3164-14 Гигиенические требования по обеспечению радиационной безопасности при рентгеновской дефектоскопии</w:t>
            </w:r>
          </w:p>
        </w:tc>
      </w:tr>
      <w:tr w:rsidR="001A3C89" w:rsidRPr="001A2B6E" w14:paraId="46947266" w14:textId="77777777" w:rsidTr="001A3C89">
        <w:trPr>
          <w:trHeight w:val="20"/>
        </w:trPr>
        <w:tc>
          <w:tcPr>
            <w:tcW w:w="704" w:type="dxa"/>
          </w:tcPr>
          <w:p w14:paraId="2149FB3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E3872A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2.6.1.3287-15. Санитарно-эпидемиологические требования к обращению с радиоизотопными приборами и их устройству</w:t>
            </w:r>
          </w:p>
        </w:tc>
      </w:tr>
      <w:tr w:rsidR="001A3C89" w:rsidRPr="001A2B6E" w14:paraId="2A9A70DE" w14:textId="77777777" w:rsidTr="001A3C89">
        <w:trPr>
          <w:trHeight w:val="20"/>
        </w:trPr>
        <w:tc>
          <w:tcPr>
            <w:tcW w:w="704" w:type="dxa"/>
          </w:tcPr>
          <w:p w14:paraId="47F5903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2A9792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СанПиН 2.6.1.3289-15 Гигиенические требования по обеспечению радиационной безопасности при обращении с источниками, генерирующими рентгеновское излучение при ускоряющем напряжении до 150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1A3C89" w:rsidRPr="001A2B6E" w14:paraId="296110E5" w14:textId="77777777" w:rsidTr="001A3C89">
        <w:trPr>
          <w:trHeight w:val="20"/>
        </w:trPr>
        <w:tc>
          <w:tcPr>
            <w:tcW w:w="704" w:type="dxa"/>
          </w:tcPr>
          <w:p w14:paraId="01E8AD0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6417CE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2.6.1.3488-17 Гигиенические требования по обеспечению радиационной безопасности при обращении с лучевыми досмотровыми установками</w:t>
            </w:r>
          </w:p>
        </w:tc>
      </w:tr>
      <w:tr w:rsidR="001A3C89" w:rsidRPr="001A2B6E" w14:paraId="035F13FC" w14:textId="77777777" w:rsidTr="001A3C89">
        <w:trPr>
          <w:trHeight w:val="20"/>
        </w:trPr>
        <w:tc>
          <w:tcPr>
            <w:tcW w:w="704" w:type="dxa"/>
          </w:tcPr>
          <w:p w14:paraId="0BD1F86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133981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2.6.1.993-00 Гигиенические требования к обеспечению радиационной безопасности при заготовке и реализации металлолома</w:t>
            </w:r>
          </w:p>
        </w:tc>
      </w:tr>
      <w:tr w:rsidR="001A3C89" w:rsidRPr="001A2B6E" w14:paraId="449015AF" w14:textId="77777777" w:rsidTr="001A3C89">
        <w:trPr>
          <w:trHeight w:val="20"/>
        </w:trPr>
        <w:tc>
          <w:tcPr>
            <w:tcW w:w="704" w:type="dxa"/>
          </w:tcPr>
          <w:p w14:paraId="718E6BA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FC5065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3.3686-21 Санитарно-эпидемиологические требования по профилактике инфекционных болезней</w:t>
            </w:r>
          </w:p>
        </w:tc>
      </w:tr>
      <w:tr w:rsidR="001A3C89" w:rsidRPr="001A2B6E" w14:paraId="6043636C" w14:textId="77777777" w:rsidTr="001A3C89">
        <w:trPr>
          <w:trHeight w:val="20"/>
        </w:trPr>
        <w:tc>
          <w:tcPr>
            <w:tcW w:w="704" w:type="dxa"/>
          </w:tcPr>
          <w:p w14:paraId="669CC6B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77F78A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1.1.1058-01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1A3C89" w:rsidRPr="001A2B6E" w14:paraId="7C70984E" w14:textId="77777777" w:rsidTr="001A3C89">
        <w:trPr>
          <w:trHeight w:val="20"/>
        </w:trPr>
        <w:tc>
          <w:tcPr>
            <w:tcW w:w="704" w:type="dxa"/>
          </w:tcPr>
          <w:p w14:paraId="144A032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667854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    </w:r>
          </w:p>
        </w:tc>
      </w:tr>
      <w:tr w:rsidR="001A3C89" w:rsidRPr="001A2B6E" w14:paraId="52C66569" w14:textId="77777777" w:rsidTr="001A3C89">
        <w:trPr>
          <w:trHeight w:val="20"/>
        </w:trPr>
        <w:tc>
          <w:tcPr>
            <w:tcW w:w="704" w:type="dxa"/>
          </w:tcPr>
          <w:p w14:paraId="068FEC7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A6E412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2.1.5.1059-01 Гигиенические требования к охране подземных вод от загрязнения</w:t>
            </w:r>
          </w:p>
        </w:tc>
      </w:tr>
      <w:tr w:rsidR="001A3C89" w:rsidRPr="001A2B6E" w14:paraId="728E0343" w14:textId="77777777" w:rsidTr="001A3C89">
        <w:trPr>
          <w:trHeight w:val="20"/>
        </w:trPr>
        <w:tc>
          <w:tcPr>
            <w:tcW w:w="704" w:type="dxa"/>
          </w:tcPr>
          <w:p w14:paraId="202D4AB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498BCC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2.1.7.1386-03 Санитарные правила по определению класса опасности токсичных отходов производства и потребления</w:t>
            </w:r>
          </w:p>
        </w:tc>
      </w:tr>
      <w:tr w:rsidR="001A3C89" w:rsidRPr="001A2B6E" w14:paraId="46AE8D5D" w14:textId="77777777" w:rsidTr="001A3C89">
        <w:trPr>
          <w:trHeight w:val="20"/>
        </w:trPr>
        <w:tc>
          <w:tcPr>
            <w:tcW w:w="704" w:type="dxa"/>
          </w:tcPr>
          <w:p w14:paraId="4D2028A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5C4B70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СП 2.2.1.2263-07 Санитарные правила для автотранспортного предприятия с топливозаправочным пунктом, осуществляющего заправку и эксплуатацию автомобилей на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диметиловом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эфире</w:t>
            </w:r>
          </w:p>
        </w:tc>
      </w:tr>
      <w:tr w:rsidR="001A3C89" w:rsidRPr="001A2B6E" w14:paraId="5F6B9989" w14:textId="77777777" w:rsidTr="001A3C89">
        <w:trPr>
          <w:trHeight w:val="20"/>
        </w:trPr>
        <w:tc>
          <w:tcPr>
            <w:tcW w:w="704" w:type="dxa"/>
          </w:tcPr>
          <w:p w14:paraId="3172125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0372AA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2.2.3670-20 Санитарно-эпидемиологические требования к условиям труда</w:t>
            </w:r>
          </w:p>
        </w:tc>
      </w:tr>
      <w:tr w:rsidR="001A3C89" w:rsidRPr="001A2B6E" w14:paraId="2CA0ACA7" w14:textId="77777777" w:rsidTr="001A3C89">
        <w:trPr>
          <w:trHeight w:val="20"/>
        </w:trPr>
        <w:tc>
          <w:tcPr>
            <w:tcW w:w="704" w:type="dxa"/>
          </w:tcPr>
          <w:p w14:paraId="3DEE134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1678D3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2.3.3.2892-11 Санитарно-гигиенические требования к организации и проведению работ с метанолом</w:t>
            </w:r>
          </w:p>
        </w:tc>
      </w:tr>
      <w:tr w:rsidR="001A3C89" w:rsidRPr="001A2B6E" w14:paraId="776B7370" w14:textId="77777777" w:rsidTr="001A3C89">
        <w:trPr>
          <w:trHeight w:val="20"/>
        </w:trPr>
        <w:tc>
          <w:tcPr>
            <w:tcW w:w="704" w:type="dxa"/>
          </w:tcPr>
          <w:p w14:paraId="2B0C555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331C55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2.3.6.3668-20 Санитарно-эпидемиологические требования к условиям деятельности торговых объектов и рынков, реализующих пищевую продукцию</w:t>
            </w:r>
          </w:p>
        </w:tc>
      </w:tr>
      <w:tr w:rsidR="001A3C89" w:rsidRPr="001A2B6E" w14:paraId="07BFFA6B" w14:textId="77777777" w:rsidTr="001A3C89">
        <w:trPr>
          <w:trHeight w:val="20"/>
        </w:trPr>
        <w:tc>
          <w:tcPr>
            <w:tcW w:w="704" w:type="dxa"/>
          </w:tcPr>
          <w:p w14:paraId="703886A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3935F6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2.4.3648-20 Санитарно-эпидемиологические требования к организациям воспитания и обучения, отдыха и оздоровления детей и молодежи</w:t>
            </w:r>
          </w:p>
        </w:tc>
      </w:tr>
      <w:tr w:rsidR="001A3C89" w:rsidRPr="001A2B6E" w14:paraId="3686C5DF" w14:textId="77777777" w:rsidTr="001A3C89">
        <w:trPr>
          <w:trHeight w:val="20"/>
        </w:trPr>
        <w:tc>
          <w:tcPr>
            <w:tcW w:w="704" w:type="dxa"/>
          </w:tcPr>
          <w:p w14:paraId="6AF681F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DE5735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2.5.3650-20 Санитарно-эпидемиологические требования к отдельным видам транспорта и объектам транспортной инфраструктуры</w:t>
            </w:r>
          </w:p>
        </w:tc>
      </w:tr>
      <w:tr w:rsidR="001A3C89" w:rsidRPr="001A2B6E" w14:paraId="27084A1E" w14:textId="77777777" w:rsidTr="001A3C89">
        <w:trPr>
          <w:trHeight w:val="20"/>
        </w:trPr>
        <w:tc>
          <w:tcPr>
            <w:tcW w:w="704" w:type="dxa"/>
          </w:tcPr>
          <w:p w14:paraId="6B61B9C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F1FEE5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2.6.1.2216-07 Санитарно-защитные зоны и зоны наблюдения радиационных объектов. Условия эксплуатации и обоснование границ</w:t>
            </w:r>
          </w:p>
        </w:tc>
      </w:tr>
      <w:tr w:rsidR="001A3C89" w:rsidRPr="001A2B6E" w14:paraId="49A7561D" w14:textId="77777777" w:rsidTr="001A3C89">
        <w:trPr>
          <w:trHeight w:val="20"/>
        </w:trPr>
        <w:tc>
          <w:tcPr>
            <w:tcW w:w="704" w:type="dxa"/>
          </w:tcPr>
          <w:p w14:paraId="04101CB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9298A3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2.6.1.2612-10 Основные санитарные правила обеспечения радиационной безопасности (ОСПОРБ 99/2010)</w:t>
            </w:r>
          </w:p>
        </w:tc>
      </w:tr>
      <w:tr w:rsidR="001A3C89" w:rsidRPr="001A2B6E" w14:paraId="0CCC547F" w14:textId="77777777" w:rsidTr="001A3C89">
        <w:trPr>
          <w:trHeight w:val="20"/>
        </w:trPr>
        <w:tc>
          <w:tcPr>
            <w:tcW w:w="704" w:type="dxa"/>
          </w:tcPr>
          <w:p w14:paraId="339F67F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564F30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2.6.1.2622-10 Гигиенические требования по обеспечению радиационной безопасности на объектах хранения газового конденсата в подземных резервуарах, образованных с применением ядерно-взрывной технологии</w:t>
            </w:r>
          </w:p>
        </w:tc>
      </w:tr>
      <w:tr w:rsidR="001A3C89" w:rsidRPr="001A2B6E" w14:paraId="5300385C" w14:textId="77777777" w:rsidTr="001A3C89">
        <w:trPr>
          <w:trHeight w:val="20"/>
        </w:trPr>
        <w:tc>
          <w:tcPr>
            <w:tcW w:w="704" w:type="dxa"/>
          </w:tcPr>
          <w:p w14:paraId="15D256C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15773B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СанПиН 2.6.1.3164-14 Гигиенические требования по обеспечению радиационной безопасности при рентгеновской дефектоскопии</w:t>
            </w:r>
          </w:p>
        </w:tc>
      </w:tr>
      <w:tr w:rsidR="001A3C89" w:rsidRPr="001A2B6E" w14:paraId="74DCE771" w14:textId="77777777" w:rsidTr="001A3C89">
        <w:trPr>
          <w:trHeight w:val="20"/>
        </w:trPr>
        <w:tc>
          <w:tcPr>
            <w:tcW w:w="704" w:type="dxa"/>
          </w:tcPr>
          <w:p w14:paraId="4A7EF05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2D65DE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2.6.1.3241-14 Гигиенические требования по обеспечению радиационной безопасности при радионуклидной дефектоскопии</w:t>
            </w:r>
          </w:p>
        </w:tc>
      </w:tr>
      <w:tr w:rsidR="001A3C89" w:rsidRPr="001A2B6E" w14:paraId="191CF5DD" w14:textId="77777777" w:rsidTr="001A3C89">
        <w:trPr>
          <w:trHeight w:val="20"/>
        </w:trPr>
        <w:tc>
          <w:tcPr>
            <w:tcW w:w="704" w:type="dxa"/>
          </w:tcPr>
          <w:p w14:paraId="59A7BE4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33CA89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СП 2.6.1.3247-15 Гигиенические требования к размещению, устройству, оборудованию и эксплуатации радоновых лабораторий, отделений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радонотерапии</w:t>
            </w:r>
            <w:proofErr w:type="spellEnd"/>
          </w:p>
        </w:tc>
      </w:tr>
      <w:tr w:rsidR="001A3C89" w:rsidRPr="001A2B6E" w14:paraId="77BA60BA" w14:textId="77777777" w:rsidTr="001A3C89">
        <w:trPr>
          <w:trHeight w:val="20"/>
        </w:trPr>
        <w:tc>
          <w:tcPr>
            <w:tcW w:w="704" w:type="dxa"/>
          </w:tcPr>
          <w:p w14:paraId="0710D19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B44569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СП 2.6.1.759-99 Допустимые уровни содержания цезия-137 и стронция-90 в продукции лесного хозяйства</w:t>
            </w:r>
          </w:p>
        </w:tc>
      </w:tr>
      <w:tr w:rsidR="001A3C89" w:rsidRPr="001A2B6E" w14:paraId="7FDC1906" w14:textId="77777777" w:rsidTr="001A3C89">
        <w:trPr>
          <w:trHeight w:val="20"/>
        </w:trPr>
        <w:tc>
          <w:tcPr>
            <w:tcW w:w="704" w:type="dxa"/>
          </w:tcPr>
          <w:p w14:paraId="441DAE2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1AF5EF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СП 52.13330.2016 Естественное и искусственное освещение. Актуализированная редакция СНиП 23-05-95* </w:t>
            </w:r>
          </w:p>
        </w:tc>
      </w:tr>
      <w:tr w:rsidR="001A3C89" w:rsidRPr="001A2B6E" w14:paraId="6E735C2A" w14:textId="77777777" w:rsidTr="001A3C89">
        <w:trPr>
          <w:trHeight w:val="20"/>
        </w:trPr>
        <w:tc>
          <w:tcPr>
            <w:tcW w:w="704" w:type="dxa"/>
          </w:tcPr>
          <w:p w14:paraId="39B90AD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AE0D5B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ЕАЭС 040/2016 Технический регламент Евразийского экономического союза "О безопасности рыбы и рыбной продукции"</w:t>
            </w:r>
          </w:p>
        </w:tc>
      </w:tr>
      <w:tr w:rsidR="001A3C89" w:rsidRPr="001A2B6E" w14:paraId="2DC234B3" w14:textId="77777777" w:rsidTr="001A3C89">
        <w:trPr>
          <w:trHeight w:val="20"/>
        </w:trPr>
        <w:tc>
          <w:tcPr>
            <w:tcW w:w="704" w:type="dxa"/>
          </w:tcPr>
          <w:p w14:paraId="5AA3A82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37795F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ЕАЭС 044/2017 Технический регламент Евразийского экономического союза "О безопасности упакованной питьевой воды, включая природную минеральную воду"</w:t>
            </w:r>
          </w:p>
        </w:tc>
      </w:tr>
      <w:tr w:rsidR="001A3C89" w:rsidRPr="001A2B6E" w14:paraId="7EFEFBB3" w14:textId="77777777" w:rsidTr="001A3C89">
        <w:trPr>
          <w:trHeight w:val="20"/>
        </w:trPr>
        <w:tc>
          <w:tcPr>
            <w:tcW w:w="704" w:type="dxa"/>
          </w:tcPr>
          <w:p w14:paraId="0E6C816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3AE40F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ЕАЭС 047/2018 Технический регламент Евразийского экономического союза "О безопасности алкогольной продукции"</w:t>
            </w:r>
          </w:p>
        </w:tc>
      </w:tr>
      <w:tr w:rsidR="001A3C89" w:rsidRPr="001A2B6E" w14:paraId="73248D8F" w14:textId="77777777" w:rsidTr="001A3C89">
        <w:trPr>
          <w:trHeight w:val="20"/>
        </w:trPr>
        <w:tc>
          <w:tcPr>
            <w:tcW w:w="704" w:type="dxa"/>
          </w:tcPr>
          <w:p w14:paraId="170AF63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A9577E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005/2011 Технический регламент Таможенного союза "О безопасности упаковки" </w:t>
            </w:r>
          </w:p>
        </w:tc>
      </w:tr>
      <w:tr w:rsidR="001A3C89" w:rsidRPr="001A2B6E" w14:paraId="0E043FD7" w14:textId="77777777" w:rsidTr="001A3C89">
        <w:trPr>
          <w:trHeight w:val="20"/>
        </w:trPr>
        <w:tc>
          <w:tcPr>
            <w:tcW w:w="704" w:type="dxa"/>
          </w:tcPr>
          <w:p w14:paraId="5C57A83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9DC931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007/2011 Технический регламент Таможенного союза "О безопасности продукции, предназначенной для детей и подростков"</w:t>
            </w:r>
          </w:p>
        </w:tc>
      </w:tr>
      <w:tr w:rsidR="001A3C89" w:rsidRPr="001A2B6E" w14:paraId="38FCD82C" w14:textId="77777777" w:rsidTr="001A3C89">
        <w:trPr>
          <w:trHeight w:val="20"/>
        </w:trPr>
        <w:tc>
          <w:tcPr>
            <w:tcW w:w="704" w:type="dxa"/>
          </w:tcPr>
          <w:p w14:paraId="5411C41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89C8DE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008/2011 Технический регламент Таможенного союза "О безопасности игрушек"</w:t>
            </w:r>
          </w:p>
        </w:tc>
      </w:tr>
      <w:tr w:rsidR="001A3C89" w:rsidRPr="001A2B6E" w14:paraId="6BE70A0B" w14:textId="77777777" w:rsidTr="001A3C89">
        <w:trPr>
          <w:trHeight w:val="20"/>
        </w:trPr>
        <w:tc>
          <w:tcPr>
            <w:tcW w:w="704" w:type="dxa"/>
          </w:tcPr>
          <w:p w14:paraId="56FDD01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22621A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009/2011 Технический регламент Таможенного союза "О безопасности парфюмерно-косметической продукции" </w:t>
            </w:r>
          </w:p>
        </w:tc>
      </w:tr>
      <w:tr w:rsidR="001A3C89" w:rsidRPr="001A2B6E" w14:paraId="5D8D9C4E" w14:textId="77777777" w:rsidTr="001A3C89">
        <w:trPr>
          <w:trHeight w:val="20"/>
        </w:trPr>
        <w:tc>
          <w:tcPr>
            <w:tcW w:w="704" w:type="dxa"/>
          </w:tcPr>
          <w:p w14:paraId="19792F2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913897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015/2011 Технический регламент Таможенного союза "О безопасности зерна" </w:t>
            </w:r>
          </w:p>
        </w:tc>
      </w:tr>
      <w:tr w:rsidR="001A3C89" w:rsidRPr="001A2B6E" w14:paraId="1A88CCD7" w14:textId="77777777" w:rsidTr="001A3C89">
        <w:trPr>
          <w:trHeight w:val="20"/>
        </w:trPr>
        <w:tc>
          <w:tcPr>
            <w:tcW w:w="704" w:type="dxa"/>
          </w:tcPr>
          <w:p w14:paraId="1CB242C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DB8184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017/2011 Технический регламент Таможенного союза "О безопасности продукции легкой промышленности"</w:t>
            </w:r>
          </w:p>
        </w:tc>
      </w:tr>
      <w:tr w:rsidR="001A3C89" w:rsidRPr="001A2B6E" w14:paraId="7F197AD5" w14:textId="77777777" w:rsidTr="001A3C89">
        <w:trPr>
          <w:trHeight w:val="20"/>
        </w:trPr>
        <w:tc>
          <w:tcPr>
            <w:tcW w:w="704" w:type="dxa"/>
          </w:tcPr>
          <w:p w14:paraId="0D27149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F4EDA4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019/2011 Технический регламент Таможенного союза "О безопасности средств индивидуальной защиты" </w:t>
            </w:r>
          </w:p>
        </w:tc>
      </w:tr>
      <w:tr w:rsidR="001A3C89" w:rsidRPr="001A2B6E" w14:paraId="65DC9F68" w14:textId="77777777" w:rsidTr="001A3C89">
        <w:trPr>
          <w:trHeight w:val="20"/>
        </w:trPr>
        <w:tc>
          <w:tcPr>
            <w:tcW w:w="704" w:type="dxa"/>
          </w:tcPr>
          <w:p w14:paraId="0F8A4CC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7B0D4B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021/2011 Технический регламент Таможенного союза "О безопасности пищевой продукции" </w:t>
            </w:r>
          </w:p>
        </w:tc>
      </w:tr>
      <w:tr w:rsidR="001A3C89" w:rsidRPr="001A2B6E" w14:paraId="6C2F20B0" w14:textId="77777777" w:rsidTr="001A3C89">
        <w:trPr>
          <w:trHeight w:val="20"/>
        </w:trPr>
        <w:tc>
          <w:tcPr>
            <w:tcW w:w="704" w:type="dxa"/>
          </w:tcPr>
          <w:p w14:paraId="5BDC447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C3AF0A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022/2011 Технический регламент Таможенного союза "Пищевая продукция в части ее маркировки"</w:t>
            </w:r>
          </w:p>
        </w:tc>
      </w:tr>
      <w:tr w:rsidR="001A3C89" w:rsidRPr="001A2B6E" w14:paraId="338D89AE" w14:textId="77777777" w:rsidTr="001A3C89">
        <w:trPr>
          <w:trHeight w:val="20"/>
        </w:trPr>
        <w:tc>
          <w:tcPr>
            <w:tcW w:w="704" w:type="dxa"/>
          </w:tcPr>
          <w:p w14:paraId="670600F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C5FD57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023/2011 Технический регламент Таможенного союза "Технический регламент на соковую продукцию из фруктов и овощей"</w:t>
            </w:r>
          </w:p>
        </w:tc>
      </w:tr>
      <w:tr w:rsidR="001A3C89" w:rsidRPr="001A2B6E" w14:paraId="68AFE8D2" w14:textId="77777777" w:rsidTr="001A3C89">
        <w:trPr>
          <w:trHeight w:val="20"/>
        </w:trPr>
        <w:tc>
          <w:tcPr>
            <w:tcW w:w="704" w:type="dxa"/>
          </w:tcPr>
          <w:p w14:paraId="57E7A27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C50894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024/2011 Технический регламент Таможенного союза "Технический регламент на масложировую продукцию" </w:t>
            </w:r>
          </w:p>
        </w:tc>
      </w:tr>
      <w:tr w:rsidR="001A3C89" w:rsidRPr="001A2B6E" w14:paraId="52A36464" w14:textId="77777777" w:rsidTr="001A3C89">
        <w:trPr>
          <w:trHeight w:val="20"/>
        </w:trPr>
        <w:tc>
          <w:tcPr>
            <w:tcW w:w="704" w:type="dxa"/>
          </w:tcPr>
          <w:p w14:paraId="3F83B3C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A93C96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025/2012 Технический регламент Таможенного союза "О безопасности мебельной продукции"</w:t>
            </w:r>
          </w:p>
        </w:tc>
      </w:tr>
      <w:tr w:rsidR="001A3C89" w:rsidRPr="001A2B6E" w14:paraId="2B6D438F" w14:textId="77777777" w:rsidTr="001A3C89">
        <w:trPr>
          <w:trHeight w:val="20"/>
        </w:trPr>
        <w:tc>
          <w:tcPr>
            <w:tcW w:w="704" w:type="dxa"/>
          </w:tcPr>
          <w:p w14:paraId="614F2B9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54822D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027/2012 Технический регламент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</w:t>
            </w:r>
          </w:p>
        </w:tc>
      </w:tr>
      <w:tr w:rsidR="001A3C89" w:rsidRPr="001A2B6E" w14:paraId="0A6E8A0A" w14:textId="77777777" w:rsidTr="001A3C89">
        <w:trPr>
          <w:trHeight w:val="20"/>
        </w:trPr>
        <w:tc>
          <w:tcPr>
            <w:tcW w:w="704" w:type="dxa"/>
          </w:tcPr>
          <w:p w14:paraId="19C59A4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CBD04D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029/2012 Технический регламент Таможенного союза "Требования безопасности пищевых добавок, ароматизаторов и технологических вспомогательных средств"</w:t>
            </w:r>
          </w:p>
        </w:tc>
      </w:tr>
      <w:tr w:rsidR="001A3C89" w:rsidRPr="001A2B6E" w14:paraId="19409FA1" w14:textId="77777777" w:rsidTr="001A3C89">
        <w:trPr>
          <w:trHeight w:val="20"/>
        </w:trPr>
        <w:tc>
          <w:tcPr>
            <w:tcW w:w="704" w:type="dxa"/>
          </w:tcPr>
          <w:p w14:paraId="4DB2596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E1BBD7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033/2013 Технический регламент Таможенного союза "О безопасности молока и молочной продукции" </w:t>
            </w:r>
          </w:p>
        </w:tc>
      </w:tr>
      <w:tr w:rsidR="001A3C89" w:rsidRPr="001A2B6E" w14:paraId="55C23598" w14:textId="77777777" w:rsidTr="001A3C89">
        <w:trPr>
          <w:trHeight w:val="20"/>
        </w:trPr>
        <w:tc>
          <w:tcPr>
            <w:tcW w:w="704" w:type="dxa"/>
          </w:tcPr>
          <w:p w14:paraId="5F38A0B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A7A029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ТР ТС 034/2013 Технический регламент Таможенного союза "О безопасности мяса и мясной продукции" </w:t>
            </w:r>
          </w:p>
        </w:tc>
      </w:tr>
      <w:tr w:rsidR="001A3C89" w:rsidRPr="001A2B6E" w14:paraId="2A6D1583" w14:textId="77777777" w:rsidTr="001A3C89">
        <w:trPr>
          <w:trHeight w:val="20"/>
        </w:trPr>
        <w:tc>
          <w:tcPr>
            <w:tcW w:w="704" w:type="dxa"/>
          </w:tcPr>
          <w:p w14:paraId="168EE0C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2524D5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ТР ТС 035/2014 Технический регламент Таможенного союза "Технический регламент на табачную продукцию"</w:t>
            </w:r>
          </w:p>
        </w:tc>
      </w:tr>
      <w:tr w:rsidR="001A3C89" w:rsidRPr="001A2B6E" w14:paraId="578047C7" w14:textId="77777777" w:rsidTr="001A3C89">
        <w:trPr>
          <w:trHeight w:val="20"/>
        </w:trPr>
        <w:tc>
          <w:tcPr>
            <w:tcW w:w="704" w:type="dxa"/>
          </w:tcPr>
          <w:p w14:paraId="35DF0A7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8A0AFA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ГН 2.3.3.972-00 Предельно допустимые количества химических веществ, выделяющихся из материалов, контактирующих с пищевыми продуктами</w:t>
            </w:r>
          </w:p>
        </w:tc>
      </w:tr>
      <w:tr w:rsidR="001A3C89" w:rsidRPr="001A2B6E" w14:paraId="69919BB9" w14:textId="77777777" w:rsidTr="001A3C89">
        <w:trPr>
          <w:trHeight w:val="20"/>
        </w:trPr>
        <w:tc>
          <w:tcPr>
            <w:tcW w:w="704" w:type="dxa"/>
          </w:tcPr>
          <w:p w14:paraId="6F4E858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2650C3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ГОСТ 11015-93 (ИСО 5970-79) Столы ученические. Типы и функциональные размеры </w:t>
            </w:r>
          </w:p>
        </w:tc>
      </w:tr>
      <w:tr w:rsidR="001A3C89" w:rsidRPr="001A2B6E" w14:paraId="76E405EC" w14:textId="77777777" w:rsidTr="001A3C89">
        <w:trPr>
          <w:trHeight w:val="20"/>
        </w:trPr>
        <w:tc>
          <w:tcPr>
            <w:tcW w:w="704" w:type="dxa"/>
          </w:tcPr>
          <w:p w14:paraId="121005F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BC09A1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11016-93 (ИСО 5970-79) Стулья ученические. Типы и функциональные размеры</w:t>
            </w:r>
          </w:p>
        </w:tc>
      </w:tr>
      <w:tr w:rsidR="001A3C89" w:rsidRPr="001A2B6E" w14:paraId="67931A2B" w14:textId="77777777" w:rsidTr="001A3C89">
        <w:trPr>
          <w:trHeight w:val="20"/>
        </w:trPr>
        <w:tc>
          <w:tcPr>
            <w:tcW w:w="704" w:type="dxa"/>
          </w:tcPr>
          <w:p w14:paraId="24C416F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1B1A85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12.1.003-2014 Система стандартов безопасности труда (ССБТ). Шум. Общие требования безопасности</w:t>
            </w:r>
          </w:p>
        </w:tc>
      </w:tr>
      <w:tr w:rsidR="001A3C89" w:rsidRPr="001A2B6E" w14:paraId="5760DE80" w14:textId="77777777" w:rsidTr="001A3C89">
        <w:trPr>
          <w:trHeight w:val="20"/>
        </w:trPr>
        <w:tc>
          <w:tcPr>
            <w:tcW w:w="704" w:type="dxa"/>
          </w:tcPr>
          <w:p w14:paraId="115FCF4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3A04AC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12.1.005-88 Система стандартов безопасности труда (ССБТ). Общие санитарно-гигиенические требования к воздуху рабочей зоны</w:t>
            </w:r>
          </w:p>
        </w:tc>
      </w:tr>
      <w:tr w:rsidR="001A3C89" w:rsidRPr="001A2B6E" w14:paraId="4D6736FB" w14:textId="77777777" w:rsidTr="001A3C89">
        <w:trPr>
          <w:trHeight w:val="20"/>
        </w:trPr>
        <w:tc>
          <w:tcPr>
            <w:tcW w:w="704" w:type="dxa"/>
          </w:tcPr>
          <w:p w14:paraId="3A44AF2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800AFD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ГОСТ 12.1.007-76 Система стандартов безопасности труда (ССБТ). Вредные вещества. Классификация и общие требования безопасности </w:t>
            </w:r>
          </w:p>
        </w:tc>
      </w:tr>
      <w:tr w:rsidR="001A3C89" w:rsidRPr="001A2B6E" w14:paraId="71801F84" w14:textId="77777777" w:rsidTr="001A3C89">
        <w:trPr>
          <w:trHeight w:val="20"/>
        </w:trPr>
        <w:tc>
          <w:tcPr>
            <w:tcW w:w="704" w:type="dxa"/>
          </w:tcPr>
          <w:p w14:paraId="0BB50D8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BD4E5C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13587-77 Полотна нетканые и изделия штучные нетканые. Правила приемки и метод отбора проб</w:t>
            </w:r>
          </w:p>
        </w:tc>
      </w:tr>
      <w:tr w:rsidR="001A3C89" w:rsidRPr="001A2B6E" w14:paraId="3792B0EB" w14:textId="77777777" w:rsidTr="001A3C89">
        <w:trPr>
          <w:trHeight w:val="20"/>
        </w:trPr>
        <w:tc>
          <w:tcPr>
            <w:tcW w:w="704" w:type="dxa"/>
          </w:tcPr>
          <w:p w14:paraId="5B46007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78BC1B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16218.0-93 Изделия текстильно-галантерейные. Правила приемки и метод отбора проб</w:t>
            </w:r>
          </w:p>
        </w:tc>
      </w:tr>
      <w:tr w:rsidR="001A3C89" w:rsidRPr="001A2B6E" w14:paraId="1976496B" w14:textId="77777777" w:rsidTr="001A3C89">
        <w:trPr>
          <w:trHeight w:val="20"/>
        </w:trPr>
        <w:tc>
          <w:tcPr>
            <w:tcW w:w="704" w:type="dxa"/>
          </w:tcPr>
          <w:p w14:paraId="1199E66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828349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17.1.5.02-80 Охрана природы (ССОП). Гидросфера. Гигиенические требования к зонам рекреации водных объектов</w:t>
            </w:r>
          </w:p>
        </w:tc>
      </w:tr>
      <w:tr w:rsidR="001A3C89" w:rsidRPr="001A2B6E" w14:paraId="0B852B7F" w14:textId="77777777" w:rsidTr="001A3C89">
        <w:trPr>
          <w:trHeight w:val="20"/>
        </w:trPr>
        <w:tc>
          <w:tcPr>
            <w:tcW w:w="704" w:type="dxa"/>
          </w:tcPr>
          <w:p w14:paraId="69EB491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25ED7B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ГОСТ 17.4.3.01-2017 Охрана природы (ССОП). Почвы. Общие требования к отбору проб </w:t>
            </w:r>
          </w:p>
        </w:tc>
      </w:tr>
      <w:tr w:rsidR="001A3C89" w:rsidRPr="001A2B6E" w14:paraId="5839D815" w14:textId="77777777" w:rsidTr="001A3C89">
        <w:trPr>
          <w:trHeight w:val="20"/>
        </w:trPr>
        <w:tc>
          <w:tcPr>
            <w:tcW w:w="704" w:type="dxa"/>
          </w:tcPr>
          <w:p w14:paraId="0EE24F3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B06355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17.4.4.02-2017 Охрана природы (ССОП). Почвы. Методы отбора и подготовки проб для химического, бактериологического, гельминтологического анализа</w:t>
            </w:r>
          </w:p>
        </w:tc>
      </w:tr>
      <w:tr w:rsidR="001A3C89" w:rsidRPr="001A2B6E" w14:paraId="38E9B006" w14:textId="77777777" w:rsidTr="001A3C89">
        <w:trPr>
          <w:trHeight w:val="20"/>
        </w:trPr>
        <w:tc>
          <w:tcPr>
            <w:tcW w:w="704" w:type="dxa"/>
          </w:tcPr>
          <w:p w14:paraId="3E23950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619053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ГОСТ 19301.1-2022 Мебель детская дошкольная. Функциональные размеры столов </w:t>
            </w:r>
          </w:p>
        </w:tc>
      </w:tr>
      <w:tr w:rsidR="001A3C89" w:rsidRPr="001A2B6E" w14:paraId="1809C7E6" w14:textId="77777777" w:rsidTr="001A3C89">
        <w:trPr>
          <w:trHeight w:val="20"/>
        </w:trPr>
        <w:tc>
          <w:tcPr>
            <w:tcW w:w="704" w:type="dxa"/>
          </w:tcPr>
          <w:p w14:paraId="7812B41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092BA8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19301.2-2022 Мебель детская дошкольная. Функциональные размеры стульев</w:t>
            </w:r>
          </w:p>
        </w:tc>
      </w:tr>
      <w:tr w:rsidR="001A3C89" w:rsidRPr="001A2B6E" w14:paraId="6F9DEEC4" w14:textId="77777777" w:rsidTr="001A3C89">
        <w:trPr>
          <w:trHeight w:val="20"/>
        </w:trPr>
        <w:tc>
          <w:tcPr>
            <w:tcW w:w="704" w:type="dxa"/>
          </w:tcPr>
          <w:p w14:paraId="4A467EA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D757F3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20566-75 Ткани и штучные изделия текстильные. Правила приемки и метод отбора проб</w:t>
            </w:r>
          </w:p>
        </w:tc>
      </w:tr>
      <w:tr w:rsidR="001A3C89" w:rsidRPr="001A2B6E" w14:paraId="61BF53C3" w14:textId="77777777" w:rsidTr="001A3C89">
        <w:trPr>
          <w:trHeight w:val="20"/>
        </w:trPr>
        <w:tc>
          <w:tcPr>
            <w:tcW w:w="704" w:type="dxa"/>
          </w:tcPr>
          <w:p w14:paraId="18DDBF3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DFDEED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22046-2016 Мебель для учебных заведений. Общие технические условия</w:t>
            </w:r>
          </w:p>
        </w:tc>
      </w:tr>
      <w:tr w:rsidR="001A3C89" w:rsidRPr="001A2B6E" w14:paraId="1086615A" w14:textId="77777777" w:rsidTr="001A3C89">
        <w:trPr>
          <w:trHeight w:val="20"/>
        </w:trPr>
        <w:tc>
          <w:tcPr>
            <w:tcW w:w="704" w:type="dxa"/>
          </w:tcPr>
          <w:p w14:paraId="03FD548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89FAB9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23948-80 Изделия швейные. Правила приемки</w:t>
            </w:r>
          </w:p>
        </w:tc>
      </w:tr>
      <w:tr w:rsidR="001A3C89" w:rsidRPr="001A2B6E" w14:paraId="266BB399" w14:textId="77777777" w:rsidTr="001A3C89">
        <w:trPr>
          <w:trHeight w:val="20"/>
        </w:trPr>
        <w:tc>
          <w:tcPr>
            <w:tcW w:w="704" w:type="dxa"/>
          </w:tcPr>
          <w:p w14:paraId="0E51749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5F295D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29183-91 Вода для хозяйственно-питьевого обеспечения судов. Требования к качеству</w:t>
            </w:r>
          </w:p>
        </w:tc>
      </w:tr>
      <w:tr w:rsidR="001A3C89" w:rsidRPr="001A2B6E" w14:paraId="4A5E367A" w14:textId="77777777" w:rsidTr="001A3C89">
        <w:trPr>
          <w:trHeight w:val="20"/>
        </w:trPr>
        <w:tc>
          <w:tcPr>
            <w:tcW w:w="704" w:type="dxa"/>
          </w:tcPr>
          <w:p w14:paraId="0CD5C18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F6E6D2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29188.0-2014 Продукция парфюмерно-косметическая. Правила приемки, отбор проб, методы органолептических испытаний</w:t>
            </w:r>
          </w:p>
        </w:tc>
      </w:tr>
      <w:tr w:rsidR="001A3C89" w:rsidRPr="001A2B6E" w14:paraId="45DCD4F9" w14:textId="77777777" w:rsidTr="001A3C89">
        <w:trPr>
          <w:trHeight w:val="20"/>
        </w:trPr>
        <w:tc>
          <w:tcPr>
            <w:tcW w:w="704" w:type="dxa"/>
          </w:tcPr>
          <w:p w14:paraId="1B5CC0E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061754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1A3C89" w:rsidRPr="001A2B6E" w14:paraId="28349407" w14:textId="77777777" w:rsidTr="001A3C89">
        <w:trPr>
          <w:trHeight w:val="20"/>
        </w:trPr>
        <w:tc>
          <w:tcPr>
            <w:tcW w:w="704" w:type="dxa"/>
          </w:tcPr>
          <w:p w14:paraId="43E3266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C4618D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30494-2011 Здания жилые и общественные. Параметры микроклимата в помещениях</w:t>
            </w:r>
          </w:p>
        </w:tc>
      </w:tr>
      <w:tr w:rsidR="001A3C89" w:rsidRPr="001A2B6E" w14:paraId="1E643031" w14:textId="77777777" w:rsidTr="001A3C89">
        <w:trPr>
          <w:trHeight w:val="20"/>
        </w:trPr>
        <w:tc>
          <w:tcPr>
            <w:tcW w:w="704" w:type="dxa"/>
          </w:tcPr>
          <w:p w14:paraId="041F9DC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BF5590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31904-2012 Продукты пищевые. Методы отбора проб для микробиологических испытаний</w:t>
            </w:r>
          </w:p>
        </w:tc>
      </w:tr>
      <w:tr w:rsidR="001A3C89" w:rsidRPr="001A2B6E" w14:paraId="1D4CC174" w14:textId="77777777" w:rsidTr="001A3C89">
        <w:trPr>
          <w:trHeight w:val="20"/>
        </w:trPr>
        <w:tc>
          <w:tcPr>
            <w:tcW w:w="704" w:type="dxa"/>
          </w:tcPr>
          <w:p w14:paraId="04997D7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F6E80B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ГОСТ 31942-2012 (ISO 19458:2006) Вода. Отбор проб для микробиологического анализа </w:t>
            </w:r>
          </w:p>
        </w:tc>
      </w:tr>
      <w:tr w:rsidR="001A3C89" w:rsidRPr="001A2B6E" w14:paraId="5AD2CE05" w14:textId="77777777" w:rsidTr="001A3C89">
        <w:trPr>
          <w:trHeight w:val="20"/>
        </w:trPr>
        <w:tc>
          <w:tcPr>
            <w:tcW w:w="704" w:type="dxa"/>
          </w:tcPr>
          <w:p w14:paraId="24A631D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6D3EA5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33795-2016 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</w:t>
            </w:r>
          </w:p>
        </w:tc>
      </w:tr>
      <w:tr w:rsidR="001A3C89" w:rsidRPr="001A2B6E" w14:paraId="09CA3C38" w14:textId="77777777" w:rsidTr="001A3C89">
        <w:trPr>
          <w:trHeight w:val="20"/>
        </w:trPr>
        <w:tc>
          <w:tcPr>
            <w:tcW w:w="704" w:type="dxa"/>
          </w:tcPr>
          <w:p w14:paraId="643686A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AD8CA0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Р 52556-2006 Вода для гемодиализа. Технические условия</w:t>
            </w:r>
          </w:p>
        </w:tc>
      </w:tr>
      <w:tr w:rsidR="001A3C89" w:rsidRPr="001A2B6E" w14:paraId="7C92EFCF" w14:textId="77777777" w:rsidTr="001A3C89">
        <w:trPr>
          <w:trHeight w:val="20"/>
        </w:trPr>
        <w:tc>
          <w:tcPr>
            <w:tcW w:w="704" w:type="dxa"/>
          </w:tcPr>
          <w:p w14:paraId="2E74D82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394552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Р 58577-2019 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</w:t>
            </w:r>
          </w:p>
        </w:tc>
      </w:tr>
      <w:tr w:rsidR="001A3C89" w:rsidRPr="001A2B6E" w14:paraId="434C5104" w14:textId="77777777" w:rsidTr="001A3C89">
        <w:trPr>
          <w:trHeight w:val="20"/>
        </w:trPr>
        <w:tc>
          <w:tcPr>
            <w:tcW w:w="704" w:type="dxa"/>
          </w:tcPr>
          <w:p w14:paraId="2C06DF1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EA88D9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8844-75 Полотна трикотажные. Правила приемки и метод отбора проб</w:t>
            </w:r>
          </w:p>
        </w:tc>
      </w:tr>
      <w:tr w:rsidR="001A3C89" w:rsidRPr="001A2B6E" w14:paraId="0F2D3309" w14:textId="77777777" w:rsidTr="001A3C89">
        <w:trPr>
          <w:trHeight w:val="20"/>
        </w:trPr>
        <w:tc>
          <w:tcPr>
            <w:tcW w:w="704" w:type="dxa"/>
          </w:tcPr>
          <w:p w14:paraId="61CCCFA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9474BA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9173-86 Изделия трикотажные. Правила приемки</w:t>
            </w:r>
          </w:p>
        </w:tc>
      </w:tr>
      <w:tr w:rsidR="001A3C89" w:rsidRPr="001A2B6E" w14:paraId="120AA936" w14:textId="77777777" w:rsidTr="001A3C89">
        <w:trPr>
          <w:trHeight w:val="20"/>
        </w:trPr>
        <w:tc>
          <w:tcPr>
            <w:tcW w:w="704" w:type="dxa"/>
          </w:tcPr>
          <w:p w14:paraId="540BA80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E3AD50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9289-78 Обувь. Правила приемки</w:t>
            </w:r>
          </w:p>
        </w:tc>
      </w:tr>
      <w:tr w:rsidR="001A3C89" w:rsidRPr="001A2B6E" w14:paraId="3BA6D47A" w14:textId="77777777" w:rsidTr="001A3C89">
        <w:trPr>
          <w:trHeight w:val="20"/>
        </w:trPr>
        <w:tc>
          <w:tcPr>
            <w:tcW w:w="704" w:type="dxa"/>
          </w:tcPr>
          <w:p w14:paraId="3E0A3D4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9DDC3A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Р 52556-2006 Вода для гемодиализа. Технические условия</w:t>
            </w:r>
          </w:p>
        </w:tc>
      </w:tr>
      <w:tr w:rsidR="001A3C89" w:rsidRPr="001A2B6E" w14:paraId="56BA1AC2" w14:textId="77777777" w:rsidTr="001A3C89">
        <w:trPr>
          <w:trHeight w:val="20"/>
        </w:trPr>
        <w:tc>
          <w:tcPr>
            <w:tcW w:w="704" w:type="dxa"/>
          </w:tcPr>
          <w:p w14:paraId="0A320FC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D934B3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Р 52557-2020 Подгузники детские. Общие технические условия</w:t>
            </w:r>
          </w:p>
        </w:tc>
      </w:tr>
      <w:tr w:rsidR="001A3C89" w:rsidRPr="001A2B6E" w14:paraId="6B3D3FEF" w14:textId="77777777" w:rsidTr="001A3C89">
        <w:trPr>
          <w:trHeight w:val="20"/>
        </w:trPr>
        <w:tc>
          <w:tcPr>
            <w:tcW w:w="704" w:type="dxa"/>
          </w:tcPr>
          <w:p w14:paraId="3CA155C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46469D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Р 54607.1-2011 Услуги общественного питания. Методы лабораторного контроля продукции общественного питания. Часть 1. Отбор проб и подготовка к физико-химическим испытаниям</w:t>
            </w:r>
          </w:p>
        </w:tc>
      </w:tr>
      <w:tr w:rsidR="001A3C89" w:rsidRPr="001A2B6E" w14:paraId="6E8DB666" w14:textId="77777777" w:rsidTr="001A3C89">
        <w:trPr>
          <w:trHeight w:val="20"/>
        </w:trPr>
        <w:tc>
          <w:tcPr>
            <w:tcW w:w="704" w:type="dxa"/>
          </w:tcPr>
          <w:p w14:paraId="27CAA41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404FDE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ГОСТ Р 56237-2014 (ИСО 5667-5:2006) Вода питьевая. Отбор проб на станциях водоподготовки и в трубопроводных распределительных системах</w:t>
            </w:r>
          </w:p>
        </w:tc>
      </w:tr>
      <w:tr w:rsidR="001A3C89" w:rsidRPr="001A2B6E" w14:paraId="042AA707" w14:textId="77777777" w:rsidTr="001A3C89">
        <w:trPr>
          <w:trHeight w:val="20"/>
        </w:trPr>
        <w:tc>
          <w:tcPr>
            <w:tcW w:w="704" w:type="dxa"/>
          </w:tcPr>
          <w:p w14:paraId="4D9B505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A65884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ГОСТ Р 58144-2018 Вода дистиллированная. Технические условия </w:t>
            </w:r>
          </w:p>
        </w:tc>
      </w:tr>
      <w:tr w:rsidR="001A3C89" w:rsidRPr="001A2B6E" w14:paraId="434FE341" w14:textId="77777777" w:rsidTr="001A3C89">
        <w:trPr>
          <w:trHeight w:val="20"/>
        </w:trPr>
        <w:tc>
          <w:tcPr>
            <w:tcW w:w="704" w:type="dxa"/>
          </w:tcPr>
          <w:p w14:paraId="73565BB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30A0AD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ГОСТ Р 59024-2020 Вода. Общие требования к отбору проб </w:t>
            </w:r>
          </w:p>
        </w:tc>
      </w:tr>
      <w:tr w:rsidR="001A3C89" w:rsidRPr="001A2B6E" w14:paraId="72760433" w14:textId="77777777" w:rsidTr="001A3C89">
        <w:trPr>
          <w:trHeight w:val="20"/>
        </w:trPr>
        <w:tc>
          <w:tcPr>
            <w:tcW w:w="704" w:type="dxa"/>
          </w:tcPr>
          <w:p w14:paraId="6ACE111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E71E54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 (с изменениями на 14 ноября 2023 года) (редакция, действующая с 27 февраля 2024 года)</w:t>
            </w:r>
          </w:p>
        </w:tc>
      </w:tr>
      <w:tr w:rsidR="001A3C89" w:rsidRPr="001A2B6E" w14:paraId="2F254616" w14:textId="77777777" w:rsidTr="001A3C89">
        <w:trPr>
          <w:trHeight w:val="20"/>
        </w:trPr>
        <w:tc>
          <w:tcPr>
            <w:tcW w:w="704" w:type="dxa"/>
          </w:tcPr>
          <w:p w14:paraId="348BFAE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925832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Минздравмедпрома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29.05.1995 «Инструкция по контролю стерильности консервированной крови, ее компонентов, препаратов, консервированного костного мозга, кровезаменителей и консервирующих растворов» </w:t>
            </w:r>
          </w:p>
        </w:tc>
      </w:tr>
      <w:tr w:rsidR="001A3C89" w:rsidRPr="001A2B6E" w14:paraId="26F700BC" w14:textId="77777777" w:rsidTr="001A3C89">
        <w:trPr>
          <w:trHeight w:val="20"/>
        </w:trPr>
        <w:tc>
          <w:tcPr>
            <w:tcW w:w="704" w:type="dxa"/>
          </w:tcPr>
          <w:p w14:paraId="43FE887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6C537B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Инструкция по порядку и периодичности контроля за содержанием микробиологических и химических загрязнителей в мясе, птице, яйцах и продуктах их переработки (утв. Минсельхозпрод РФ от 27.06.2000г.)</w:t>
            </w:r>
          </w:p>
        </w:tc>
      </w:tr>
      <w:tr w:rsidR="001A3C89" w:rsidRPr="001A2B6E" w14:paraId="57A9837E" w14:textId="77777777" w:rsidTr="001A3C89">
        <w:trPr>
          <w:trHeight w:val="20"/>
        </w:trPr>
        <w:tc>
          <w:tcPr>
            <w:tcW w:w="704" w:type="dxa"/>
          </w:tcPr>
          <w:p w14:paraId="6CE3E7F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E45D28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Инструкция по проектированию, эксплуатации и рекультивации полигонов для твердых бытовых отходов», утв. Министерством строительства РФ 05.11.1996 г.</w:t>
            </w:r>
          </w:p>
        </w:tc>
      </w:tr>
      <w:tr w:rsidR="001A3C89" w:rsidRPr="001A2B6E" w14:paraId="2858BE35" w14:textId="77777777" w:rsidTr="001A3C89">
        <w:trPr>
          <w:trHeight w:val="20"/>
        </w:trPr>
        <w:tc>
          <w:tcPr>
            <w:tcW w:w="704" w:type="dxa"/>
          </w:tcPr>
          <w:p w14:paraId="1D26508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1EBA65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Инструкция по санитарно-микробиологическому контролю производства пищевой продукции из рыбы и морских беспозвоночных № 5319-91 (утв. Минздравом СССР 22.02.1991г.)</w:t>
            </w:r>
          </w:p>
        </w:tc>
      </w:tr>
      <w:tr w:rsidR="001A3C89" w:rsidRPr="001A2B6E" w14:paraId="17086B0D" w14:textId="77777777" w:rsidTr="001A3C89">
        <w:trPr>
          <w:trHeight w:val="20"/>
        </w:trPr>
        <w:tc>
          <w:tcPr>
            <w:tcW w:w="704" w:type="dxa"/>
          </w:tcPr>
          <w:p w14:paraId="6F85BAF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8635D8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«Классификация пищевой продукции, обращаемой на рынке, по риску причинения вреда здоровью и имущественных потерь потребителей для организации плановых контрольно-надзорных мероприятий</w:t>
            </w:r>
            <w:proofErr w:type="gram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Роспотребнадзора от 18.01.2016г. № 16 </w:t>
            </w:r>
          </w:p>
        </w:tc>
      </w:tr>
      <w:tr w:rsidR="001A3C89" w:rsidRPr="001A2B6E" w14:paraId="1BD7C8EB" w14:textId="77777777" w:rsidTr="001A3C89">
        <w:trPr>
          <w:trHeight w:val="20"/>
        </w:trPr>
        <w:tc>
          <w:tcPr>
            <w:tcW w:w="704" w:type="dxa"/>
          </w:tcPr>
          <w:p w14:paraId="38FF853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DA5C73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«Расчет показателей, характеризующих численность населения под воздействием факторов потенциального риска причинения вреда 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здоровью человека объектами санитарно-эпидемиологического надзора» (утв. Приказом Роспотребнадзора от 07.10.2015 № 1025)</w:t>
            </w:r>
          </w:p>
        </w:tc>
      </w:tr>
      <w:tr w:rsidR="001A3C89" w:rsidRPr="001A2B6E" w14:paraId="4365B938" w14:textId="77777777" w:rsidTr="001A3C89">
        <w:trPr>
          <w:trHeight w:val="20"/>
        </w:trPr>
        <w:tc>
          <w:tcPr>
            <w:tcW w:w="704" w:type="dxa"/>
          </w:tcPr>
          <w:p w14:paraId="4043AD9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F67925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микробиологическому контролю в аптеках, утв. Главным санитарно-эпидемиологическим управлением Министерства здравоохранения СССР 29.12.1984 г. № 3182-84 </w:t>
            </w:r>
          </w:p>
        </w:tc>
      </w:tr>
      <w:tr w:rsidR="001A3C89" w:rsidRPr="001A2B6E" w14:paraId="37686548" w14:textId="77777777" w:rsidTr="001A3C89">
        <w:trPr>
          <w:trHeight w:val="20"/>
        </w:trPr>
        <w:tc>
          <w:tcPr>
            <w:tcW w:w="704" w:type="dxa"/>
          </w:tcPr>
          <w:p w14:paraId="307F7A6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586975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санитарно-химическому исследованию детских латексных сосок и баллончиков сосок-пустышек (утв. Минздравом СССР от 19.10.1990 г.) </w:t>
            </w:r>
          </w:p>
        </w:tc>
      </w:tr>
      <w:tr w:rsidR="001A3C89" w:rsidRPr="001A2B6E" w14:paraId="3B3B3289" w14:textId="77777777" w:rsidTr="001A3C89">
        <w:trPr>
          <w:trHeight w:val="20"/>
        </w:trPr>
        <w:tc>
          <w:tcPr>
            <w:tcW w:w="704" w:type="dxa"/>
          </w:tcPr>
          <w:p w14:paraId="3B0246F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16A047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1.2.0228-20 Порядок выявления и идентификации незаявленных и потенциально опасных непреднамеренно присутствующих химических веществ в пищевой продукции</w:t>
            </w:r>
          </w:p>
        </w:tc>
      </w:tr>
      <w:tr w:rsidR="001A3C89" w:rsidRPr="001A2B6E" w14:paraId="568F0993" w14:textId="77777777" w:rsidTr="001A3C89">
        <w:trPr>
          <w:trHeight w:val="20"/>
        </w:trPr>
        <w:tc>
          <w:tcPr>
            <w:tcW w:w="704" w:type="dxa"/>
          </w:tcPr>
          <w:p w14:paraId="690E86A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D50F9E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2.1.10.0031-11 Комплексная оценка риска возникновения бактериальных кишечных инфекций, передаваемых водным путем</w:t>
            </w:r>
          </w:p>
        </w:tc>
      </w:tr>
      <w:tr w:rsidR="001A3C89" w:rsidRPr="001A2B6E" w14:paraId="124AEE7F" w14:textId="77777777" w:rsidTr="001A3C89">
        <w:trPr>
          <w:trHeight w:val="20"/>
        </w:trPr>
        <w:tc>
          <w:tcPr>
            <w:tcW w:w="704" w:type="dxa"/>
          </w:tcPr>
          <w:p w14:paraId="486F285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B6B669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2.1.10.0033-11 Оценка риска, связанного с воздействием факторов образа жизни на здоровье населения</w:t>
            </w:r>
          </w:p>
        </w:tc>
      </w:tr>
      <w:tr w:rsidR="001A3C89" w:rsidRPr="001A2B6E" w14:paraId="21F19FAD" w14:textId="77777777" w:rsidTr="001A3C89">
        <w:trPr>
          <w:trHeight w:val="20"/>
        </w:trPr>
        <w:tc>
          <w:tcPr>
            <w:tcW w:w="704" w:type="dxa"/>
          </w:tcPr>
          <w:p w14:paraId="5FAC309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BCFE78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2.1.10.0059-12 Оценка риска здоровью населения от воздействия транспортного шума</w:t>
            </w:r>
          </w:p>
        </w:tc>
      </w:tr>
      <w:tr w:rsidR="001A3C89" w:rsidRPr="001A2B6E" w14:paraId="7299F08D" w14:textId="77777777" w:rsidTr="001A3C89">
        <w:trPr>
          <w:trHeight w:val="20"/>
        </w:trPr>
        <w:tc>
          <w:tcPr>
            <w:tcW w:w="704" w:type="dxa"/>
          </w:tcPr>
          <w:p w14:paraId="4D8778E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136139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2.1.10.0061-12 Оценка риска для здоровья населения при воздействии переменных электромагнитных полей (до 300 ГГЦ) в условиях населенных мест</w:t>
            </w:r>
          </w:p>
        </w:tc>
      </w:tr>
      <w:tr w:rsidR="001A3C89" w:rsidRPr="001A2B6E" w14:paraId="191921E7" w14:textId="77777777" w:rsidTr="001A3C89">
        <w:trPr>
          <w:trHeight w:val="20"/>
        </w:trPr>
        <w:tc>
          <w:tcPr>
            <w:tcW w:w="704" w:type="dxa"/>
          </w:tcPr>
          <w:p w14:paraId="16AE3E9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5A514B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2.1.10.0062-12 Количественная оценка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неканцерогенного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риска при воздействии химических веществ на основе построения эволюционных моделей</w:t>
            </w:r>
          </w:p>
        </w:tc>
      </w:tr>
      <w:tr w:rsidR="001A3C89" w:rsidRPr="001A2B6E" w14:paraId="695BC965" w14:textId="77777777" w:rsidTr="001A3C89">
        <w:trPr>
          <w:trHeight w:val="20"/>
        </w:trPr>
        <w:tc>
          <w:tcPr>
            <w:tcW w:w="704" w:type="dxa"/>
          </w:tcPr>
          <w:p w14:paraId="743657D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3D47A1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2.1.10.0067-12 Оценка риска здоровью населения при воздействии факторов микробной природы, содержащихся в пищевых продуктах. Методические основы, принципы и критерии оценки</w:t>
            </w:r>
          </w:p>
        </w:tc>
      </w:tr>
      <w:tr w:rsidR="001A3C89" w:rsidRPr="001A2B6E" w14:paraId="652FA2B8" w14:textId="77777777" w:rsidTr="001A3C89">
        <w:trPr>
          <w:trHeight w:val="20"/>
        </w:trPr>
        <w:tc>
          <w:tcPr>
            <w:tcW w:w="704" w:type="dxa"/>
          </w:tcPr>
          <w:p w14:paraId="014A252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47EF2A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2.1.2.0070-13 Санитарно-эпидемиологическая оценка жилых помещений, предназначенных для проживания детей, оставшихся без попечения родителей, передаваемых на воспитание в семьи</w:t>
            </w:r>
          </w:p>
        </w:tc>
      </w:tr>
      <w:tr w:rsidR="001A3C89" w:rsidRPr="001A2B6E" w14:paraId="6F6752C5" w14:textId="77777777" w:rsidTr="001A3C89">
        <w:trPr>
          <w:trHeight w:val="20"/>
        </w:trPr>
        <w:tc>
          <w:tcPr>
            <w:tcW w:w="704" w:type="dxa"/>
          </w:tcPr>
          <w:p w14:paraId="6F825F1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7861F2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2.1.4.0176-20 Организация мониторинга обеспечения населения качественной питьевой водой из систем централизованного водоснабжения</w:t>
            </w:r>
          </w:p>
        </w:tc>
      </w:tr>
      <w:tr w:rsidR="001A3C89" w:rsidRPr="001A2B6E" w14:paraId="450A50EA" w14:textId="77777777" w:rsidTr="001A3C89">
        <w:trPr>
          <w:trHeight w:val="20"/>
        </w:trPr>
        <w:tc>
          <w:tcPr>
            <w:tcW w:w="704" w:type="dxa"/>
          </w:tcPr>
          <w:p w14:paraId="69DF43C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5381F0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2.1.4.0266-21 Методика по оценке повышения качества питьевой воды, подаваемой централизованными системами водоснабжения</w:t>
            </w:r>
          </w:p>
        </w:tc>
      </w:tr>
      <w:tr w:rsidR="001A3C89" w:rsidRPr="001A2B6E" w14:paraId="634A80B8" w14:textId="77777777" w:rsidTr="001A3C89">
        <w:trPr>
          <w:trHeight w:val="20"/>
        </w:trPr>
        <w:tc>
          <w:tcPr>
            <w:tcW w:w="704" w:type="dxa"/>
          </w:tcPr>
          <w:p w14:paraId="37CEFBE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AA266B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2.2.4.0115-16 Оценка безопасности использования лазерных проекторов</w:t>
            </w:r>
          </w:p>
        </w:tc>
      </w:tr>
      <w:tr w:rsidR="001A3C89" w:rsidRPr="001A2B6E" w14:paraId="16473498" w14:textId="77777777" w:rsidTr="001A3C89">
        <w:trPr>
          <w:trHeight w:val="20"/>
        </w:trPr>
        <w:tc>
          <w:tcPr>
            <w:tcW w:w="704" w:type="dxa"/>
          </w:tcPr>
          <w:p w14:paraId="3C390CA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3A8300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2.2.9.2242-07 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</w:t>
            </w:r>
          </w:p>
        </w:tc>
      </w:tr>
      <w:tr w:rsidR="001A3C89" w:rsidRPr="001A2B6E" w14:paraId="7C633010" w14:textId="77777777" w:rsidTr="001A3C89">
        <w:trPr>
          <w:trHeight w:val="20"/>
        </w:trPr>
        <w:tc>
          <w:tcPr>
            <w:tcW w:w="704" w:type="dxa"/>
          </w:tcPr>
          <w:p w14:paraId="44B9599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5AF2D2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2.3.0122-18 Цветовая индикация на маркировке пищевой продукции в целях информирования потребителей</w:t>
            </w:r>
          </w:p>
        </w:tc>
      </w:tr>
      <w:tr w:rsidR="001A3C89" w:rsidRPr="001A2B6E" w14:paraId="72559227" w14:textId="77777777" w:rsidTr="001A3C89">
        <w:trPr>
          <w:trHeight w:val="20"/>
        </w:trPr>
        <w:tc>
          <w:tcPr>
            <w:tcW w:w="704" w:type="dxa"/>
          </w:tcPr>
          <w:p w14:paraId="0437D74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D4B06E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2.3.1.1915-04 Методические рекомендации. Рекомендуемые уровни потребления пищевых и биологически активных веществ</w:t>
            </w:r>
          </w:p>
        </w:tc>
      </w:tr>
      <w:tr w:rsidR="001A3C89" w:rsidRPr="001A2B6E" w14:paraId="6C4A2BC4" w14:textId="77777777" w:rsidTr="001A3C89">
        <w:trPr>
          <w:trHeight w:val="20"/>
        </w:trPr>
        <w:tc>
          <w:tcPr>
            <w:tcW w:w="704" w:type="dxa"/>
          </w:tcPr>
          <w:p w14:paraId="57D4DD4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C39B10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2.3.2.2327-08 Методические рекомендации по организации производственного микробиологического контроля на предприятиях молочной промышленности </w:t>
            </w:r>
          </w:p>
        </w:tc>
      </w:tr>
      <w:tr w:rsidR="001A3C89" w:rsidRPr="001A2B6E" w14:paraId="4ABB3CA1" w14:textId="77777777" w:rsidTr="001A3C89">
        <w:trPr>
          <w:trHeight w:val="20"/>
        </w:trPr>
        <w:tc>
          <w:tcPr>
            <w:tcW w:w="704" w:type="dxa"/>
          </w:tcPr>
          <w:p w14:paraId="747DFB8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028727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2.3.6.0233-21 Методические рекомендации к организации общественного питания населения</w:t>
            </w:r>
          </w:p>
        </w:tc>
      </w:tr>
      <w:tr w:rsidR="001A3C89" w:rsidRPr="001A2B6E" w14:paraId="5A441469" w14:textId="77777777" w:rsidTr="001A3C89">
        <w:trPr>
          <w:trHeight w:val="20"/>
        </w:trPr>
        <w:tc>
          <w:tcPr>
            <w:tcW w:w="704" w:type="dxa"/>
          </w:tcPr>
          <w:p w14:paraId="0C11D5B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33F9BA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2.3.7.0168-20 Оценка качества пищевой продукции и оценка доступа населения к отечественной пищевой продукции, способствующей устранению дефицита макро- и микронутриентов </w:t>
            </w:r>
          </w:p>
        </w:tc>
      </w:tr>
      <w:tr w:rsidR="001A3C89" w:rsidRPr="001A2B6E" w14:paraId="3271D498" w14:textId="77777777" w:rsidTr="001A3C89">
        <w:trPr>
          <w:trHeight w:val="20"/>
        </w:trPr>
        <w:tc>
          <w:tcPr>
            <w:tcW w:w="704" w:type="dxa"/>
          </w:tcPr>
          <w:p w14:paraId="00CFF4D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4EF7BE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2.4.0130-18 Оборудование и организация работы детских игровых комнат, размещаемых в торговых и культурно-досуговых центрах, павильонах и прочих объектах нежилого значения</w:t>
            </w:r>
          </w:p>
        </w:tc>
      </w:tr>
      <w:tr w:rsidR="001A3C89" w:rsidRPr="001A2B6E" w14:paraId="0E3CAD15" w14:textId="77777777" w:rsidTr="001A3C89">
        <w:trPr>
          <w:trHeight w:val="20"/>
        </w:trPr>
        <w:tc>
          <w:tcPr>
            <w:tcW w:w="704" w:type="dxa"/>
          </w:tcPr>
          <w:p w14:paraId="53F5919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EDEA3C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2.4.0162-19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      </w:r>
          </w:p>
        </w:tc>
      </w:tr>
      <w:tr w:rsidR="001A3C89" w:rsidRPr="001A2B6E" w14:paraId="7452D437" w14:textId="77777777" w:rsidTr="001A3C89">
        <w:trPr>
          <w:trHeight w:val="20"/>
        </w:trPr>
        <w:tc>
          <w:tcPr>
            <w:tcW w:w="704" w:type="dxa"/>
          </w:tcPr>
          <w:p w14:paraId="48C8B82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74E5D0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2.4.0179-20 Рекомендации по организации питания обучающихся общеобразовательных организаций</w:t>
            </w:r>
          </w:p>
        </w:tc>
      </w:tr>
      <w:tr w:rsidR="001A3C89" w:rsidRPr="001A2B6E" w14:paraId="73ACB74A" w14:textId="77777777" w:rsidTr="001A3C89">
        <w:trPr>
          <w:trHeight w:val="20"/>
        </w:trPr>
        <w:tc>
          <w:tcPr>
            <w:tcW w:w="704" w:type="dxa"/>
          </w:tcPr>
          <w:p w14:paraId="28A42E8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D9AB8B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3.1.0140-2018 Неспецифическая профилактика гриппа и других острых респираторных инфекций</w:t>
            </w:r>
          </w:p>
        </w:tc>
      </w:tr>
      <w:tr w:rsidR="001A3C89" w:rsidRPr="001A2B6E" w14:paraId="76F4FC44" w14:textId="77777777" w:rsidTr="001A3C89">
        <w:trPr>
          <w:trHeight w:val="20"/>
        </w:trPr>
        <w:tc>
          <w:tcPr>
            <w:tcW w:w="704" w:type="dxa"/>
          </w:tcPr>
          <w:p w14:paraId="4400934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51F25A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3.1.5.0298-22 Предупреждение развития заболеваний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папилломавирусной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этиологии у ВИЧ-инфицированных лиц</w:t>
            </w:r>
          </w:p>
        </w:tc>
      </w:tr>
      <w:tr w:rsidR="001A3C89" w:rsidRPr="001A2B6E" w14:paraId="2B27411E" w14:textId="77777777" w:rsidTr="001A3C89">
        <w:trPr>
          <w:trHeight w:val="20"/>
        </w:trPr>
        <w:tc>
          <w:tcPr>
            <w:tcW w:w="704" w:type="dxa"/>
          </w:tcPr>
          <w:p w14:paraId="2F7EB32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AAC32D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3.1.0170-20 Эпидемиология и профилактика COVID-19</w:t>
            </w:r>
          </w:p>
        </w:tc>
      </w:tr>
      <w:tr w:rsidR="001A3C89" w:rsidRPr="001A2B6E" w14:paraId="78CE1550" w14:textId="77777777" w:rsidTr="001A3C89">
        <w:trPr>
          <w:trHeight w:val="20"/>
        </w:trPr>
        <w:tc>
          <w:tcPr>
            <w:tcW w:w="704" w:type="dxa"/>
          </w:tcPr>
          <w:p w14:paraId="1BF9DBA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B6CD25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3.1.0173-20 Организация противоэпидемических мероприятий в период пандемии COVID-19</w:t>
            </w:r>
          </w:p>
        </w:tc>
      </w:tr>
      <w:tr w:rsidR="001A3C89" w:rsidRPr="001A2B6E" w14:paraId="6CAE4D89" w14:textId="77777777" w:rsidTr="001A3C89">
        <w:trPr>
          <w:trHeight w:val="20"/>
        </w:trPr>
        <w:tc>
          <w:tcPr>
            <w:tcW w:w="704" w:type="dxa"/>
          </w:tcPr>
          <w:p w14:paraId="1514A9B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4C0349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3.1.0209-20 Рекомендации по организации противоэпидемического режима в медицинских организациях при оказании медицинской помощи населению в период сезонного подъема заболеваемости острыми респираторными инфекциями и гриппом в условиях сохранения рисков инфицирования новой коронавирусной инфекцией (COVID-19)</w:t>
            </w:r>
          </w:p>
        </w:tc>
      </w:tr>
      <w:tr w:rsidR="001A3C89" w:rsidRPr="001A2B6E" w14:paraId="21054697" w14:textId="77777777" w:rsidTr="001A3C89">
        <w:trPr>
          <w:trHeight w:val="20"/>
        </w:trPr>
        <w:tc>
          <w:tcPr>
            <w:tcW w:w="704" w:type="dxa"/>
          </w:tcPr>
          <w:p w14:paraId="75E161F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27797B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3.1.0211-20 Отлов, учет и прогноз численности мелких млекопитающих и птиц в природных очагах инфекционных болезней</w:t>
            </w:r>
          </w:p>
        </w:tc>
      </w:tr>
      <w:tr w:rsidR="001A3C89" w:rsidRPr="001A2B6E" w14:paraId="70A22BD4" w14:textId="77777777" w:rsidTr="001A3C89">
        <w:trPr>
          <w:trHeight w:val="20"/>
        </w:trPr>
        <w:tc>
          <w:tcPr>
            <w:tcW w:w="704" w:type="dxa"/>
          </w:tcPr>
          <w:p w14:paraId="6271DE4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569385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3.1.0218-20 Рекомендации по обеспечению противоэпидемического режима при организации оказания медицинской помощи больным COVID-19 (лицам с подозрением на заболевание) в амбулаторных условиях и транспортировании пациентов в медицинские организации</w:t>
            </w:r>
          </w:p>
        </w:tc>
      </w:tr>
      <w:tr w:rsidR="001A3C89" w:rsidRPr="001A2B6E" w14:paraId="332BA5AC" w14:textId="77777777" w:rsidTr="001A3C89">
        <w:trPr>
          <w:trHeight w:val="20"/>
        </w:trPr>
        <w:tc>
          <w:tcPr>
            <w:tcW w:w="704" w:type="dxa"/>
          </w:tcPr>
          <w:p w14:paraId="18784AE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9DDF5C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3.1.0221-20 Организация работы в очагах COVID-19</w:t>
            </w:r>
          </w:p>
        </w:tc>
      </w:tr>
      <w:tr w:rsidR="001A3C89" w:rsidRPr="001A2B6E" w14:paraId="34165DD7" w14:textId="77777777" w:rsidTr="001A3C89">
        <w:trPr>
          <w:trHeight w:val="20"/>
        </w:trPr>
        <w:tc>
          <w:tcPr>
            <w:tcW w:w="704" w:type="dxa"/>
          </w:tcPr>
          <w:p w14:paraId="2C7F760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0E09DE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3.1.0224-20 Эпидемиологический надзор за инфекцией, вызываемой вирусом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Varicella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Zoster</w:t>
            </w:r>
            <w:proofErr w:type="spellEnd"/>
          </w:p>
        </w:tc>
      </w:tr>
      <w:tr w:rsidR="001A3C89" w:rsidRPr="001A2B6E" w14:paraId="263150E7" w14:textId="77777777" w:rsidTr="001A3C89">
        <w:trPr>
          <w:trHeight w:val="20"/>
        </w:trPr>
        <w:tc>
          <w:tcPr>
            <w:tcW w:w="704" w:type="dxa"/>
          </w:tcPr>
          <w:p w14:paraId="591AE06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7201E2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3.1.0229-21 Рекомендации по организации противоэпидемических мероприятий в медицинских организациях, осуществляющих оказание медицинской помощи пациентам с новой коронавирусной инфекцией (COVID-19) (подозрением на заболевание) в стационарных условиях </w:t>
            </w:r>
          </w:p>
        </w:tc>
      </w:tr>
      <w:tr w:rsidR="001A3C89" w:rsidRPr="001A2B6E" w14:paraId="583446FE" w14:textId="77777777" w:rsidTr="001A3C89">
        <w:trPr>
          <w:trHeight w:val="20"/>
        </w:trPr>
        <w:tc>
          <w:tcPr>
            <w:tcW w:w="704" w:type="dxa"/>
          </w:tcPr>
          <w:p w14:paraId="4CF9714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87B95F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3.1.0232-21 Определение эпидемиологической опасности почвенных очагов сибирской язвы</w:t>
            </w:r>
          </w:p>
        </w:tc>
      </w:tr>
      <w:tr w:rsidR="001A3C89" w:rsidRPr="001A2B6E" w14:paraId="1016B3AD" w14:textId="77777777" w:rsidTr="001A3C89">
        <w:trPr>
          <w:trHeight w:val="20"/>
        </w:trPr>
        <w:tc>
          <w:tcPr>
            <w:tcW w:w="704" w:type="dxa"/>
          </w:tcPr>
          <w:p w14:paraId="6894758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26ECF6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3.1.0270-21 Организация противоэпидемических (профилактических) мероприятий в условиях сохранения рисков распространения COVID-19 в период новогодних праздников</w:t>
            </w:r>
          </w:p>
        </w:tc>
      </w:tr>
      <w:tr w:rsidR="001A3C89" w:rsidRPr="001A2B6E" w14:paraId="05198A16" w14:textId="77777777" w:rsidTr="001A3C89">
        <w:trPr>
          <w:trHeight w:val="20"/>
        </w:trPr>
        <w:tc>
          <w:tcPr>
            <w:tcW w:w="704" w:type="dxa"/>
          </w:tcPr>
          <w:p w14:paraId="51F7BBD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7EE896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3.1.0322-23 Сбор учет и подготовка к лабораторному исследованию кровососущих членистоногих в природных очагах инфекционных болезней</w:t>
            </w:r>
          </w:p>
        </w:tc>
      </w:tr>
      <w:tr w:rsidR="001A3C89" w:rsidRPr="001A2B6E" w14:paraId="69606D35" w14:textId="77777777" w:rsidTr="001A3C89">
        <w:trPr>
          <w:trHeight w:val="20"/>
        </w:trPr>
        <w:tc>
          <w:tcPr>
            <w:tcW w:w="704" w:type="dxa"/>
          </w:tcPr>
          <w:p w14:paraId="3FD32FC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3DCD19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3.1.2.0135-18 Генетический мониторинг циркуляции вирусов кори и краснухи</w:t>
            </w:r>
          </w:p>
        </w:tc>
      </w:tr>
      <w:tr w:rsidR="001A3C89" w:rsidRPr="001A2B6E" w14:paraId="3C41FC3B" w14:textId="77777777" w:rsidTr="001A3C89">
        <w:trPr>
          <w:trHeight w:val="20"/>
        </w:trPr>
        <w:tc>
          <w:tcPr>
            <w:tcW w:w="704" w:type="dxa"/>
          </w:tcPr>
          <w:p w14:paraId="334A79A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B2A992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3.1.2.0139-18 Критерии расчета запаса профилактических и лечебных препаратов, оборудования, индивидуальных средств защиты и дезинфекционных средств для субъектов Российской Федерации на период пандемии гриппа</w:t>
            </w:r>
          </w:p>
        </w:tc>
      </w:tr>
      <w:tr w:rsidR="001A3C89" w:rsidRPr="001A2B6E" w14:paraId="0E178448" w14:textId="77777777" w:rsidTr="001A3C89">
        <w:trPr>
          <w:trHeight w:val="20"/>
        </w:trPr>
        <w:tc>
          <w:tcPr>
            <w:tcW w:w="704" w:type="dxa"/>
          </w:tcPr>
          <w:p w14:paraId="4A762A7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247F89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3.1/2.1.0170/1-20 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(COVID-19)</w:t>
            </w:r>
          </w:p>
        </w:tc>
      </w:tr>
      <w:tr w:rsidR="001A3C89" w:rsidRPr="001A2B6E" w14:paraId="11227D4C" w14:textId="77777777" w:rsidTr="001A3C89">
        <w:trPr>
          <w:trHeight w:val="20"/>
        </w:trPr>
        <w:tc>
          <w:tcPr>
            <w:tcW w:w="704" w:type="dxa"/>
          </w:tcPr>
          <w:p w14:paraId="373A7B1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990553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3.1/2.1.0178/2-20 Рекомендации по профилактике новой коронавирусной инфекции (COVID-19) среди работников киноиндустрии</w:t>
            </w:r>
          </w:p>
        </w:tc>
      </w:tr>
      <w:tr w:rsidR="001A3C89" w:rsidRPr="001A2B6E" w14:paraId="6A5B0E44" w14:textId="77777777" w:rsidTr="001A3C89">
        <w:trPr>
          <w:trHeight w:val="20"/>
        </w:trPr>
        <w:tc>
          <w:tcPr>
            <w:tcW w:w="704" w:type="dxa"/>
          </w:tcPr>
          <w:p w14:paraId="732D7D4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32D427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3.1/2.1.0181-20 Рекомендации по организации работы бань и саун с целью недопущения заноса и распространения новой коронавирусной инфекции (COVID-19)</w:t>
            </w:r>
          </w:p>
        </w:tc>
      </w:tr>
      <w:tr w:rsidR="001A3C89" w:rsidRPr="001A2B6E" w14:paraId="1A04560A" w14:textId="77777777" w:rsidTr="001A3C89">
        <w:trPr>
          <w:trHeight w:val="20"/>
        </w:trPr>
        <w:tc>
          <w:tcPr>
            <w:tcW w:w="704" w:type="dxa"/>
          </w:tcPr>
          <w:p w14:paraId="423F346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DCA03E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3.1/2.1.0182-20 Рекомендации по организации работы санаторно-курортных учреждений в условиях сохранения рисков распространения COVID-19</w:t>
            </w:r>
          </w:p>
        </w:tc>
      </w:tr>
      <w:tr w:rsidR="001A3C89" w:rsidRPr="001A2B6E" w14:paraId="69086BE5" w14:textId="77777777" w:rsidTr="001A3C89">
        <w:trPr>
          <w:trHeight w:val="20"/>
        </w:trPr>
        <w:tc>
          <w:tcPr>
            <w:tcW w:w="704" w:type="dxa"/>
          </w:tcPr>
          <w:p w14:paraId="33657C0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754BDF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3.1/2.1.0184-20 Рекомендации по организации работы спортивных организаций в условиях сохранения рисков распространения COVID-19</w:t>
            </w:r>
          </w:p>
        </w:tc>
      </w:tr>
      <w:tr w:rsidR="001A3C89" w:rsidRPr="001A2B6E" w14:paraId="38B06445" w14:textId="77777777" w:rsidTr="001A3C89">
        <w:trPr>
          <w:trHeight w:val="20"/>
        </w:trPr>
        <w:tc>
          <w:tcPr>
            <w:tcW w:w="704" w:type="dxa"/>
          </w:tcPr>
          <w:p w14:paraId="03200EC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FE2BE6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3.1/2.1.0186-20 Рекомендации по проведению профилактических мероприятий в целях предотвращения распространения новой коронавирусной инфекции (COVID-19) при восстановлении профильной деятельности медицинских организаций</w:t>
            </w:r>
          </w:p>
        </w:tc>
      </w:tr>
      <w:tr w:rsidR="001A3C89" w:rsidRPr="001A2B6E" w14:paraId="20B4FBD8" w14:textId="77777777" w:rsidTr="001A3C89">
        <w:trPr>
          <w:trHeight w:val="20"/>
        </w:trPr>
        <w:tc>
          <w:tcPr>
            <w:tcW w:w="704" w:type="dxa"/>
          </w:tcPr>
          <w:p w14:paraId="6203819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B900FA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3.1/2.1.0189-20 Рекомендации по проведению профилактических мероприятий по предупреждению распространения новой коронавирусной инфекции (COVID-19) в кинотеатрах</w:t>
            </w:r>
          </w:p>
        </w:tc>
      </w:tr>
      <w:tr w:rsidR="001A3C89" w:rsidRPr="001A2B6E" w14:paraId="7C54DFE6" w14:textId="77777777" w:rsidTr="001A3C89">
        <w:trPr>
          <w:trHeight w:val="20"/>
        </w:trPr>
        <w:tc>
          <w:tcPr>
            <w:tcW w:w="704" w:type="dxa"/>
          </w:tcPr>
          <w:p w14:paraId="5A2E4B3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D0823D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3.1/2.1.0192-20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</w:t>
            </w:r>
          </w:p>
        </w:tc>
      </w:tr>
      <w:tr w:rsidR="001A3C89" w:rsidRPr="001A2B6E" w14:paraId="27187B19" w14:textId="77777777" w:rsidTr="001A3C89">
        <w:trPr>
          <w:trHeight w:val="20"/>
        </w:trPr>
        <w:tc>
          <w:tcPr>
            <w:tcW w:w="704" w:type="dxa"/>
          </w:tcPr>
          <w:p w14:paraId="5F1E7C1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F8BF3E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3.1/2.1.0193-20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размещения)</w:t>
            </w:r>
          </w:p>
        </w:tc>
      </w:tr>
      <w:tr w:rsidR="001A3C89" w:rsidRPr="001A2B6E" w14:paraId="1E679E72" w14:textId="77777777" w:rsidTr="001A3C89">
        <w:trPr>
          <w:trHeight w:val="20"/>
        </w:trPr>
        <w:tc>
          <w:tcPr>
            <w:tcW w:w="704" w:type="dxa"/>
          </w:tcPr>
          <w:p w14:paraId="71373EE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F7609E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3.1/2.1.0194-20 Рекомендации по проведению профилактических мероприятий по предупреждению распространения новой коронавирусной инфекции (COVID-19) в музеях, музеях-заповедниках, дворцово-парковых музеях</w:t>
            </w:r>
          </w:p>
        </w:tc>
      </w:tr>
      <w:tr w:rsidR="001A3C89" w:rsidRPr="001A2B6E" w14:paraId="19B28804" w14:textId="77777777" w:rsidTr="001A3C89">
        <w:trPr>
          <w:trHeight w:val="20"/>
        </w:trPr>
        <w:tc>
          <w:tcPr>
            <w:tcW w:w="704" w:type="dxa"/>
          </w:tcPr>
          <w:p w14:paraId="08362AB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110B9B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3.1/2.1.0195-20 Рекомендации по проведению профилактических мероприятий по предупреждению распространения новой коронавирусной инфекции (COVID-19) в библиотеках</w:t>
            </w:r>
          </w:p>
        </w:tc>
      </w:tr>
      <w:tr w:rsidR="001A3C89" w:rsidRPr="001A2B6E" w14:paraId="2E8E2B66" w14:textId="77777777" w:rsidTr="001A3C89">
        <w:trPr>
          <w:trHeight w:val="20"/>
        </w:trPr>
        <w:tc>
          <w:tcPr>
            <w:tcW w:w="704" w:type="dxa"/>
          </w:tcPr>
          <w:p w14:paraId="7118BAB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CBF362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3.1/2.1.0198-20 Рекомендации по проведению профилактических мероприятий по предупреждению распространения новой коронавирусной инфекции (COVID-19) при осуществлении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конгрессной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выставочной деятельности</w:t>
            </w:r>
          </w:p>
        </w:tc>
      </w:tr>
      <w:tr w:rsidR="001A3C89" w:rsidRPr="001A2B6E" w14:paraId="67ECAD56" w14:textId="77777777" w:rsidTr="001A3C89">
        <w:trPr>
          <w:trHeight w:val="20"/>
        </w:trPr>
        <w:tc>
          <w:tcPr>
            <w:tcW w:w="704" w:type="dxa"/>
          </w:tcPr>
          <w:p w14:paraId="1F23B3B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7B2F84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3.1/2.1.0199-20 Рекомендации по организации работы читальных залов государственных и муниципальных архивов Российской Федерации в условиях сохранения рисков распространения COVID-19</w:t>
            </w:r>
          </w:p>
        </w:tc>
      </w:tr>
      <w:tr w:rsidR="001A3C89" w:rsidRPr="001A2B6E" w14:paraId="6F013CD7" w14:textId="77777777" w:rsidTr="001A3C89">
        <w:trPr>
          <w:trHeight w:val="20"/>
        </w:trPr>
        <w:tc>
          <w:tcPr>
            <w:tcW w:w="704" w:type="dxa"/>
          </w:tcPr>
          <w:p w14:paraId="7DC2B6B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1E9BCE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3.1/2.1.0202-20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организаций</w:t>
            </w:r>
          </w:p>
        </w:tc>
      </w:tr>
      <w:tr w:rsidR="001A3C89" w:rsidRPr="001A2B6E" w14:paraId="5CC6A5CD" w14:textId="77777777" w:rsidTr="001A3C89">
        <w:trPr>
          <w:trHeight w:val="20"/>
        </w:trPr>
        <w:tc>
          <w:tcPr>
            <w:tcW w:w="704" w:type="dxa"/>
          </w:tcPr>
          <w:p w14:paraId="1D87EA2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22EE9A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3.1/2.1.0203-20 Рекомендации по организации работы зон рекреации водных объектов в условиях рисков распространения новой коронавирусной инфекции (COVID-19)</w:t>
            </w:r>
          </w:p>
        </w:tc>
      </w:tr>
      <w:tr w:rsidR="001A3C89" w:rsidRPr="001A2B6E" w14:paraId="716EE6D3" w14:textId="77777777" w:rsidTr="001A3C89">
        <w:trPr>
          <w:trHeight w:val="20"/>
        </w:trPr>
        <w:tc>
          <w:tcPr>
            <w:tcW w:w="704" w:type="dxa"/>
          </w:tcPr>
          <w:p w14:paraId="4BD3862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CCEB7D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3.1/2.2.0170/3-20 Рекомендации по профилактике новой коронавирусной инфекции (COVID-19) среди работников</w:t>
            </w:r>
          </w:p>
        </w:tc>
      </w:tr>
      <w:tr w:rsidR="001A3C89" w:rsidRPr="001A2B6E" w14:paraId="270E5AAB" w14:textId="77777777" w:rsidTr="001A3C89">
        <w:trPr>
          <w:trHeight w:val="20"/>
        </w:trPr>
        <w:tc>
          <w:tcPr>
            <w:tcW w:w="704" w:type="dxa"/>
          </w:tcPr>
          <w:p w14:paraId="469A304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43BD95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3.1/2.2.0172/5-20 Рекомендации по организации работы предприятий в условиях сохранения рисков распространения COVID-19</w:t>
            </w:r>
          </w:p>
        </w:tc>
      </w:tr>
      <w:tr w:rsidR="001A3C89" w:rsidRPr="001A2B6E" w14:paraId="13E32CF8" w14:textId="77777777" w:rsidTr="001A3C89">
        <w:trPr>
          <w:trHeight w:val="20"/>
        </w:trPr>
        <w:tc>
          <w:tcPr>
            <w:tcW w:w="704" w:type="dxa"/>
          </w:tcPr>
          <w:p w14:paraId="6CB9071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1520DA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3.1/2.2.0173/1-20 Рекомендации по организации работы салонов красоты и парикмахерских с целью недопущения заноса и распространения новой коронавирусной инфекции (COVID-19)</w:t>
            </w:r>
          </w:p>
        </w:tc>
      </w:tr>
      <w:tr w:rsidR="001A3C89" w:rsidRPr="001A2B6E" w14:paraId="3A565A2F" w14:textId="77777777" w:rsidTr="001A3C89">
        <w:trPr>
          <w:trHeight w:val="20"/>
        </w:trPr>
        <w:tc>
          <w:tcPr>
            <w:tcW w:w="704" w:type="dxa"/>
          </w:tcPr>
          <w:p w14:paraId="0D40E36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D6016C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3.1/2.2.0173/2-20 Рекомендации по организации работы прачечных и химчисток с целью недопущения заноса и распространения новой коронавирусной инфекции (COVID-19)</w:t>
            </w:r>
          </w:p>
        </w:tc>
      </w:tr>
      <w:tr w:rsidR="001A3C89" w:rsidRPr="001A2B6E" w14:paraId="41BCD5EA" w14:textId="77777777" w:rsidTr="001A3C89">
        <w:trPr>
          <w:trHeight w:val="20"/>
        </w:trPr>
        <w:tc>
          <w:tcPr>
            <w:tcW w:w="704" w:type="dxa"/>
          </w:tcPr>
          <w:p w14:paraId="1DCE960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95DE23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3.1/2.2.0176/1-20 Рекомендации по организации работы вахтовым методом в условиях сохранения рисков распространения COVID-19</w:t>
            </w:r>
          </w:p>
        </w:tc>
      </w:tr>
      <w:tr w:rsidR="001A3C89" w:rsidRPr="001A2B6E" w14:paraId="44B260C3" w14:textId="77777777" w:rsidTr="001A3C89">
        <w:trPr>
          <w:trHeight w:val="20"/>
        </w:trPr>
        <w:tc>
          <w:tcPr>
            <w:tcW w:w="704" w:type="dxa"/>
          </w:tcPr>
          <w:p w14:paraId="04673BB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76B915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3.1/2.3.5.0191-20 Рекомендации по профилактике новой коронавирусной инфекции (covid-19) в предприятиях торговли</w:t>
            </w:r>
          </w:p>
        </w:tc>
      </w:tr>
      <w:tr w:rsidR="001A3C89" w:rsidRPr="001A2B6E" w14:paraId="254C5804" w14:textId="77777777" w:rsidTr="001A3C89">
        <w:trPr>
          <w:trHeight w:val="20"/>
        </w:trPr>
        <w:tc>
          <w:tcPr>
            <w:tcW w:w="704" w:type="dxa"/>
          </w:tcPr>
          <w:p w14:paraId="0A36E33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6B8A98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3.1/2.3.6.0190-20 Рекомендации по организации работы предприятий общественного питания в условиях сохранения рисков распространения COVID-19</w:t>
            </w:r>
          </w:p>
        </w:tc>
      </w:tr>
      <w:tr w:rsidR="001A3C89" w:rsidRPr="001A2B6E" w14:paraId="78B2FB67" w14:textId="77777777" w:rsidTr="001A3C89">
        <w:trPr>
          <w:trHeight w:val="20"/>
        </w:trPr>
        <w:tc>
          <w:tcPr>
            <w:tcW w:w="704" w:type="dxa"/>
          </w:tcPr>
          <w:p w14:paraId="7CD95F4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A2A029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3.1/2.4.0206-20 Рекомендации по профилактике новой коронавирусной инфекции (COVID-19) в профессиональных образовательных организациях</w:t>
            </w:r>
          </w:p>
        </w:tc>
      </w:tr>
      <w:tr w:rsidR="001A3C89" w:rsidRPr="001A2B6E" w14:paraId="5C1DEC8E" w14:textId="77777777" w:rsidTr="001A3C89">
        <w:trPr>
          <w:trHeight w:val="20"/>
        </w:trPr>
        <w:tc>
          <w:tcPr>
            <w:tcW w:w="704" w:type="dxa"/>
          </w:tcPr>
          <w:p w14:paraId="05638B5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6E64CD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3.1/2.4.0239-21 Рекомендации по организации работы организаций отдыха детей и их оздоровления в условиях сохранения рисков распространения COVID-19 в 2021 году</w:t>
            </w:r>
          </w:p>
        </w:tc>
      </w:tr>
      <w:tr w:rsidR="001A3C89" w:rsidRPr="001A2B6E" w14:paraId="10BD15FE" w14:textId="77777777" w:rsidTr="001A3C89">
        <w:trPr>
          <w:trHeight w:val="20"/>
        </w:trPr>
        <w:tc>
          <w:tcPr>
            <w:tcW w:w="704" w:type="dxa"/>
          </w:tcPr>
          <w:p w14:paraId="0308DC6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5FB321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3.1/2.5.0172/4-20 Рекомендации по организации работы транспорта и транспортных предприятий в условиях сохранения рисков распространения COVID-19</w:t>
            </w:r>
          </w:p>
        </w:tc>
      </w:tr>
      <w:tr w:rsidR="001A3C89" w:rsidRPr="001A2B6E" w14:paraId="1753E172" w14:textId="77777777" w:rsidTr="001A3C89">
        <w:trPr>
          <w:trHeight w:val="20"/>
        </w:trPr>
        <w:tc>
          <w:tcPr>
            <w:tcW w:w="704" w:type="dxa"/>
          </w:tcPr>
          <w:p w14:paraId="41016AE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E6E44D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3.1/2.3.0172/3-20 Рекомендации по организации работы предприятий агропромышленного комплекса в условиях сохранения рисков распространения COVID-19</w:t>
            </w:r>
          </w:p>
        </w:tc>
      </w:tr>
      <w:tr w:rsidR="001A3C89" w:rsidRPr="001A2B6E" w14:paraId="52DEF786" w14:textId="77777777" w:rsidTr="001A3C89">
        <w:trPr>
          <w:trHeight w:val="20"/>
        </w:trPr>
        <w:tc>
          <w:tcPr>
            <w:tcW w:w="704" w:type="dxa"/>
          </w:tcPr>
          <w:p w14:paraId="07FC974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0442F8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МР 3.1/3.5.0170/5-20 Рекомендации по использованию и обработке защитной одежды и средств индивидуальной защиты при работе в контакте с больными 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COVID-19 (подозрительными на заболевание) либо при работе с биологическим материалом от таких пациентов</w:t>
            </w:r>
          </w:p>
        </w:tc>
      </w:tr>
      <w:tr w:rsidR="001A3C89" w:rsidRPr="001A2B6E" w14:paraId="3843E28C" w14:textId="77777777" w:rsidTr="001A3C89">
        <w:trPr>
          <w:trHeight w:val="20"/>
        </w:trPr>
        <w:tc>
          <w:tcPr>
            <w:tcW w:w="704" w:type="dxa"/>
          </w:tcPr>
          <w:p w14:paraId="4ECAA81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F9F95D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3.1/3.5.0172/1-20 Рекомендации по применению средств индивидуальной защиты (в том числе многоразового использования) для различных категорий граждан при рисках инфицирования COVID-19</w:t>
            </w:r>
          </w:p>
        </w:tc>
      </w:tr>
      <w:tr w:rsidR="001A3C89" w:rsidRPr="001A2B6E" w14:paraId="39E920C2" w14:textId="77777777" w:rsidTr="001A3C89">
        <w:trPr>
          <w:trHeight w:val="20"/>
        </w:trPr>
        <w:tc>
          <w:tcPr>
            <w:tcW w:w="704" w:type="dxa"/>
          </w:tcPr>
          <w:p w14:paraId="1F56EA5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469623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3.5.0071-13 Организация и проведение дезинфекционных мероприятий на различных объектах в период подготовки и проведения массовых мероприятий</w:t>
            </w:r>
          </w:p>
        </w:tc>
      </w:tr>
      <w:tr w:rsidR="001A3C89" w:rsidRPr="001A2B6E" w14:paraId="01A13C26" w14:textId="77777777" w:rsidTr="001A3C89">
        <w:trPr>
          <w:trHeight w:val="20"/>
        </w:trPr>
        <w:tc>
          <w:tcPr>
            <w:tcW w:w="704" w:type="dxa"/>
          </w:tcPr>
          <w:p w14:paraId="3F9A915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7C6686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3.5/2.5.0226-20 Санитарно-эпидемиологические (профилактические) мероприятия по обеспечению санитарно-эпидемиологической безопасности при перевозках пассажиров по муниципальным маршрутам автомобильным транспортом и городским наземным электрическим транспортом</w:t>
            </w:r>
          </w:p>
        </w:tc>
      </w:tr>
      <w:tr w:rsidR="001A3C89" w:rsidRPr="001A2B6E" w14:paraId="214CE63A" w14:textId="77777777" w:rsidTr="001A3C89">
        <w:trPr>
          <w:trHeight w:val="20"/>
        </w:trPr>
        <w:tc>
          <w:tcPr>
            <w:tcW w:w="704" w:type="dxa"/>
          </w:tcPr>
          <w:p w14:paraId="218D3EC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2ADD18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4.2.0220-20 Методы санитарно-бактериологического исследования микробной обсемененности объектов внешней среды</w:t>
            </w:r>
          </w:p>
        </w:tc>
      </w:tr>
      <w:tr w:rsidR="001A3C89" w:rsidRPr="001A2B6E" w14:paraId="3D7FCBE4" w14:textId="77777777" w:rsidTr="001A3C89">
        <w:trPr>
          <w:trHeight w:val="20"/>
        </w:trPr>
        <w:tc>
          <w:tcPr>
            <w:tcW w:w="704" w:type="dxa"/>
          </w:tcPr>
          <w:p w14:paraId="1E2912B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8BEDF0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4.3.0177-20 Методика измерения электромагнитных полей промышленной частоты 50 Гц на селитебной территории</w:t>
            </w:r>
          </w:p>
        </w:tc>
      </w:tr>
      <w:tr w:rsidR="001A3C89" w:rsidRPr="001A2B6E" w14:paraId="15E96F7B" w14:textId="77777777" w:rsidTr="001A3C89">
        <w:trPr>
          <w:trHeight w:val="20"/>
        </w:trPr>
        <w:tc>
          <w:tcPr>
            <w:tcW w:w="704" w:type="dxa"/>
          </w:tcPr>
          <w:p w14:paraId="6ABDBF5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C61904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5.1.0030-11 Методические рекомендации к экономической оценке и обоснованию решений в области управления риском для здоровья населения при воздействии факторов среды обитания</w:t>
            </w:r>
          </w:p>
        </w:tc>
      </w:tr>
      <w:tr w:rsidR="001A3C89" w:rsidRPr="001A2B6E" w14:paraId="0CCA85BE" w14:textId="77777777" w:rsidTr="001A3C89">
        <w:trPr>
          <w:trHeight w:val="20"/>
        </w:trPr>
        <w:tc>
          <w:tcPr>
            <w:tcW w:w="704" w:type="dxa"/>
          </w:tcPr>
          <w:p w14:paraId="37667A2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16A0EE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по выявлению, расследованию и профилактике побочных проявлений после иммунизации, утв. МЗ РФ 12.04.2019г.</w:t>
            </w:r>
          </w:p>
        </w:tc>
      </w:tr>
      <w:tr w:rsidR="001A3C89" w:rsidRPr="001A2B6E" w14:paraId="62E20AB1" w14:textId="77777777" w:rsidTr="001A3C89">
        <w:trPr>
          <w:trHeight w:val="20"/>
        </w:trPr>
        <w:tc>
          <w:tcPr>
            <w:tcW w:w="704" w:type="dxa"/>
          </w:tcPr>
          <w:p w14:paraId="50798AF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1D5D1E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3.5.3104-13 Организация и проведение дезинфекционных мероприятий при энтеровирусных (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неполио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) инфекциях</w:t>
            </w:r>
          </w:p>
        </w:tc>
      </w:tr>
      <w:tr w:rsidR="001A3C89" w:rsidRPr="001A2B6E" w14:paraId="4AE62FAA" w14:textId="77777777" w:rsidTr="001A3C89">
        <w:trPr>
          <w:trHeight w:val="20"/>
        </w:trPr>
        <w:tc>
          <w:tcPr>
            <w:tcW w:w="704" w:type="dxa"/>
          </w:tcPr>
          <w:p w14:paraId="14C1139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E19B29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3.1.1.2438-09 Эпидемиологический надзор и профилактика псевдотуберкулеза и кишечного иерсиниоза</w:t>
            </w:r>
          </w:p>
        </w:tc>
      </w:tr>
      <w:tr w:rsidR="001A3C89" w:rsidRPr="001A2B6E" w14:paraId="4F284588" w14:textId="77777777" w:rsidTr="001A3C89">
        <w:trPr>
          <w:trHeight w:val="20"/>
        </w:trPr>
        <w:tc>
          <w:tcPr>
            <w:tcW w:w="704" w:type="dxa"/>
          </w:tcPr>
          <w:p w14:paraId="7BBF658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8A78F1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1.2.1796-03 Гигиеническая оценка и экспертиза материалов и товаров, содержащих природные и искусственные минеральные волокна</w:t>
            </w:r>
          </w:p>
        </w:tc>
      </w:tr>
      <w:tr w:rsidR="001A3C89" w:rsidRPr="001A2B6E" w14:paraId="0A930DDA" w14:textId="77777777" w:rsidTr="001A3C89">
        <w:trPr>
          <w:trHeight w:val="20"/>
        </w:trPr>
        <w:tc>
          <w:tcPr>
            <w:tcW w:w="704" w:type="dxa"/>
          </w:tcPr>
          <w:p w14:paraId="570061D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4B5B95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1.2.3216-14 Оценка риска воздействия остаточных количеств пестицидов в пищевых продуктах на население</w:t>
            </w:r>
          </w:p>
        </w:tc>
      </w:tr>
      <w:tr w:rsidR="001A3C89" w:rsidRPr="001A2B6E" w14:paraId="657E1462" w14:textId="77777777" w:rsidTr="001A3C89">
        <w:trPr>
          <w:trHeight w:val="20"/>
        </w:trPr>
        <w:tc>
          <w:tcPr>
            <w:tcW w:w="704" w:type="dxa"/>
          </w:tcPr>
          <w:p w14:paraId="46872B3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A92316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2.1.10.3014-12 Оценка радиационного риска у населения за счет длительного равномерного техногенного облучения в малых дозах</w:t>
            </w:r>
          </w:p>
        </w:tc>
      </w:tr>
      <w:tr w:rsidR="001A3C89" w:rsidRPr="001A2B6E" w14:paraId="70F965D1" w14:textId="77777777" w:rsidTr="001A3C89">
        <w:trPr>
          <w:trHeight w:val="20"/>
        </w:trPr>
        <w:tc>
          <w:tcPr>
            <w:tcW w:w="704" w:type="dxa"/>
          </w:tcPr>
          <w:p w14:paraId="30E0D6E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CA0696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2.1.10.3165-14 Порядок применения результатов медико-биологических исследований для доказательства причинения вреда здоровью населения негативным воздействием химических факторов среды обитания</w:t>
            </w:r>
          </w:p>
        </w:tc>
      </w:tr>
      <w:tr w:rsidR="001A3C89" w:rsidRPr="001A2B6E" w14:paraId="2A81D093" w14:textId="77777777" w:rsidTr="001A3C89">
        <w:trPr>
          <w:trHeight w:val="20"/>
        </w:trPr>
        <w:tc>
          <w:tcPr>
            <w:tcW w:w="704" w:type="dxa"/>
          </w:tcPr>
          <w:p w14:paraId="2AC4005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C4E7F9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 2.1.10.3675-20 Оценка достаточности и эффективности планируемых мероприятий по снижению выбросов загрязняющих веществ в атмосферный воздух для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митигации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рисков и вреда здоровью населения</w:t>
            </w:r>
          </w:p>
        </w:tc>
      </w:tr>
      <w:tr w:rsidR="001A3C89" w:rsidRPr="001A2B6E" w14:paraId="7F0719C0" w14:textId="77777777" w:rsidTr="001A3C89">
        <w:trPr>
          <w:trHeight w:val="20"/>
        </w:trPr>
        <w:tc>
          <w:tcPr>
            <w:tcW w:w="704" w:type="dxa"/>
          </w:tcPr>
          <w:p w14:paraId="512B4F8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596A36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2.1.7.1185-03 Сбор, транспортирование, захоронение асбестсодержащих отходов</w:t>
            </w:r>
          </w:p>
        </w:tc>
      </w:tr>
      <w:tr w:rsidR="001A3C89" w:rsidRPr="001A2B6E" w14:paraId="5C25773F" w14:textId="77777777" w:rsidTr="001A3C89">
        <w:trPr>
          <w:trHeight w:val="20"/>
        </w:trPr>
        <w:tc>
          <w:tcPr>
            <w:tcW w:w="704" w:type="dxa"/>
          </w:tcPr>
          <w:p w14:paraId="4E73E69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F61206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2.1.7.1185-03 Сбор, транспортирование, захоронение асбестсодержащих отходов</w:t>
            </w:r>
          </w:p>
        </w:tc>
      </w:tr>
      <w:tr w:rsidR="001A3C89" w:rsidRPr="001A2B6E" w14:paraId="3C6D0A22" w14:textId="77777777" w:rsidTr="001A3C89">
        <w:trPr>
          <w:trHeight w:val="20"/>
        </w:trPr>
        <w:tc>
          <w:tcPr>
            <w:tcW w:w="704" w:type="dxa"/>
          </w:tcPr>
          <w:p w14:paraId="245C859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C7D428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 2.1.7.2657-10 Энтомологические методы исследования почвы населенных мест на наличие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преимагинальных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стадий синантропных мух</w:t>
            </w:r>
          </w:p>
        </w:tc>
      </w:tr>
      <w:tr w:rsidR="001A3C89" w:rsidRPr="001A2B6E" w14:paraId="06D7D464" w14:textId="77777777" w:rsidTr="001A3C89">
        <w:trPr>
          <w:trHeight w:val="20"/>
        </w:trPr>
        <w:tc>
          <w:tcPr>
            <w:tcW w:w="704" w:type="dxa"/>
          </w:tcPr>
          <w:p w14:paraId="3E2A87D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0A9A2D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2.2.2.1844-04 Санитарно-эпидемиологическая экспертиза продукции нефтепереработки и нефтехимии</w:t>
            </w:r>
          </w:p>
        </w:tc>
      </w:tr>
      <w:tr w:rsidR="001A3C89" w:rsidRPr="001A2B6E" w14:paraId="31B93EF4" w14:textId="77777777" w:rsidTr="001A3C89">
        <w:trPr>
          <w:trHeight w:val="20"/>
        </w:trPr>
        <w:tc>
          <w:tcPr>
            <w:tcW w:w="704" w:type="dxa"/>
          </w:tcPr>
          <w:p w14:paraId="20FBB71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3AC3D5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 2.2.9.2493-09 Санитарно-гигиеническая паспортизация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канцерогеноопасных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формирование банков данных</w:t>
            </w:r>
          </w:p>
        </w:tc>
      </w:tr>
      <w:tr w:rsidR="001A3C89" w:rsidRPr="001A2B6E" w14:paraId="52DEF493" w14:textId="77777777" w:rsidTr="001A3C89">
        <w:trPr>
          <w:trHeight w:val="20"/>
        </w:trPr>
        <w:tc>
          <w:tcPr>
            <w:tcW w:w="704" w:type="dxa"/>
          </w:tcPr>
          <w:p w14:paraId="2AB0F5E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1D5670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2.3.2.1917-04 Порядок и организация контроля за пищевой продукцией, полученной из/или с использованием сырья растительного происхождения, имеющего генетически модифицированные аналоги</w:t>
            </w:r>
          </w:p>
        </w:tc>
      </w:tr>
      <w:tr w:rsidR="001A3C89" w:rsidRPr="001A2B6E" w14:paraId="5F21BC23" w14:textId="77777777" w:rsidTr="001A3C89">
        <w:trPr>
          <w:trHeight w:val="20"/>
        </w:trPr>
        <w:tc>
          <w:tcPr>
            <w:tcW w:w="704" w:type="dxa"/>
          </w:tcPr>
          <w:p w14:paraId="4E59949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DA6B2A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2.3.2.3687-21 Медико-биологическая оценка безопасности генно-инженерно-модифицированных организмов животного происхождения, включая рыб и птицу</w:t>
            </w:r>
          </w:p>
        </w:tc>
      </w:tr>
      <w:tr w:rsidR="001A3C89" w:rsidRPr="001A2B6E" w14:paraId="6C1D6B39" w14:textId="77777777" w:rsidTr="001A3C89">
        <w:trPr>
          <w:trHeight w:val="20"/>
        </w:trPr>
        <w:tc>
          <w:tcPr>
            <w:tcW w:w="704" w:type="dxa"/>
          </w:tcPr>
          <w:p w14:paraId="2C3B7F6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1927EF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2.6.1.1868-04 Внедрение показателей радиационной безопасности о состоянии объектов окружающей среды, в т.ч. продовольственного сырья и пищевых продуктов, в систему социально-гигиенического мониторинга</w:t>
            </w:r>
          </w:p>
        </w:tc>
      </w:tr>
      <w:tr w:rsidR="001A3C89" w:rsidRPr="001A2B6E" w14:paraId="1570910F" w14:textId="77777777" w:rsidTr="001A3C89">
        <w:trPr>
          <w:trHeight w:val="20"/>
        </w:trPr>
        <w:tc>
          <w:tcPr>
            <w:tcW w:w="704" w:type="dxa"/>
          </w:tcPr>
          <w:p w14:paraId="3FA74AF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FF3C24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2.6.1.1892-04 Гигиенические требования по обеспечению радиационной безопасности при проведении радионуклидной диагностики с помощью радиофармпрепаратов</w:t>
            </w:r>
          </w:p>
        </w:tc>
      </w:tr>
      <w:tr w:rsidR="001A3C89" w:rsidRPr="001A2B6E" w14:paraId="1245BC2E" w14:textId="77777777" w:rsidTr="001A3C89">
        <w:trPr>
          <w:trHeight w:val="20"/>
        </w:trPr>
        <w:tc>
          <w:tcPr>
            <w:tcW w:w="704" w:type="dxa"/>
          </w:tcPr>
          <w:p w14:paraId="1A79A49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7AB50C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2.6.1.1892-04 Гигиенические требования по обеспечению радиационной безопасности при проведении радионуклидной диагностики с помощью радиофармпрепаратов</w:t>
            </w:r>
          </w:p>
        </w:tc>
      </w:tr>
      <w:tr w:rsidR="001A3C89" w:rsidRPr="001A2B6E" w14:paraId="1A41439E" w14:textId="77777777" w:rsidTr="001A3C89">
        <w:trPr>
          <w:trHeight w:val="20"/>
        </w:trPr>
        <w:tc>
          <w:tcPr>
            <w:tcW w:w="704" w:type="dxa"/>
          </w:tcPr>
          <w:p w14:paraId="1850EFC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40C631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2.6.1.1981-05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</w:t>
            </w:r>
          </w:p>
        </w:tc>
      </w:tr>
      <w:tr w:rsidR="001A3C89" w:rsidRPr="001A2B6E" w14:paraId="665CF7F0" w14:textId="77777777" w:rsidTr="001A3C89">
        <w:trPr>
          <w:trHeight w:val="20"/>
        </w:trPr>
        <w:tc>
          <w:tcPr>
            <w:tcW w:w="704" w:type="dxa"/>
          </w:tcPr>
          <w:p w14:paraId="54CBBFF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790501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2.6.1.2135-06 Гигиенические требования по обеспечению радиационной безопасности при лучевой терапии закрытыми радионуклидными источниками</w:t>
            </w:r>
          </w:p>
        </w:tc>
      </w:tr>
      <w:tr w:rsidR="001A3C89" w:rsidRPr="001A2B6E" w14:paraId="5E61E946" w14:textId="77777777" w:rsidTr="001A3C89">
        <w:trPr>
          <w:trHeight w:val="20"/>
        </w:trPr>
        <w:tc>
          <w:tcPr>
            <w:tcW w:w="704" w:type="dxa"/>
          </w:tcPr>
          <w:p w14:paraId="17A0A8E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97B686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2.6.1.2397-08 Оценка доз облучения групп населения, подвергающихся повышенному облучению за счет природных источников ионизирующего излучения</w:t>
            </w:r>
          </w:p>
        </w:tc>
      </w:tr>
      <w:tr w:rsidR="001A3C89" w:rsidRPr="001A2B6E" w14:paraId="795F5A76" w14:textId="77777777" w:rsidTr="001A3C89">
        <w:trPr>
          <w:trHeight w:val="20"/>
        </w:trPr>
        <w:tc>
          <w:tcPr>
            <w:tcW w:w="704" w:type="dxa"/>
          </w:tcPr>
          <w:p w14:paraId="6D3F0DC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701567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2.6.1.2398-08 Радиационный контроль и санитарно-эпидемиологическая оценка земельных участков под строительство жилых домов, зданий и сооружений общественного и производственного назначения в части обеспечения радиационной безопасности</w:t>
            </w:r>
          </w:p>
        </w:tc>
      </w:tr>
      <w:tr w:rsidR="001A3C89" w:rsidRPr="001A2B6E" w14:paraId="6B5314BB" w14:textId="77777777" w:rsidTr="001A3C89">
        <w:trPr>
          <w:trHeight w:val="20"/>
        </w:trPr>
        <w:tc>
          <w:tcPr>
            <w:tcW w:w="704" w:type="dxa"/>
          </w:tcPr>
          <w:p w14:paraId="5A1E606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A64E28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2.6.1.2500-09 Организация надзора за обеспечением радиационной безопасности и проведение радиационного контроля в подразделении радионуклидной диагностики</w:t>
            </w:r>
          </w:p>
        </w:tc>
      </w:tr>
      <w:tr w:rsidR="001A3C89" w:rsidRPr="001A2B6E" w14:paraId="28AD3F32" w14:textId="77777777" w:rsidTr="001A3C89">
        <w:trPr>
          <w:trHeight w:val="20"/>
        </w:trPr>
        <w:tc>
          <w:tcPr>
            <w:tcW w:w="704" w:type="dxa"/>
          </w:tcPr>
          <w:p w14:paraId="6D4F32E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260DA8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2.6.1.2712-10 Гигиенические требования по обеспечению радиационной безопасности при внутритканевой лучевой терапии (брахитерапии) методом имплантации закрытых радионуклидных источников</w:t>
            </w:r>
          </w:p>
        </w:tc>
      </w:tr>
      <w:tr w:rsidR="001A3C89" w:rsidRPr="001A2B6E" w14:paraId="6F176DFB" w14:textId="77777777" w:rsidTr="001A3C89">
        <w:trPr>
          <w:trHeight w:val="20"/>
        </w:trPr>
        <w:tc>
          <w:tcPr>
            <w:tcW w:w="704" w:type="dxa"/>
          </w:tcPr>
          <w:p w14:paraId="195E313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D91D7F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2.6.1.2713-10 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повышенным содержанием радионуклидов. Изменение 1 к МУ 2.6.1.1981-05</w:t>
            </w:r>
          </w:p>
        </w:tc>
      </w:tr>
      <w:tr w:rsidR="001A3C89" w:rsidRPr="001A2B6E" w14:paraId="5C49F422" w14:textId="77777777" w:rsidTr="001A3C89">
        <w:trPr>
          <w:trHeight w:val="20"/>
        </w:trPr>
        <w:tc>
          <w:tcPr>
            <w:tcW w:w="704" w:type="dxa"/>
          </w:tcPr>
          <w:p w14:paraId="70E3200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451AC4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2.6.1.2797-10 Гигиенические требования по обеспечению радиационной безопасности при лучевой терапии закрытыми радионуклидными источниками. Изменение 1 к МУ 2.6.1.2135-06</w:t>
            </w:r>
          </w:p>
        </w:tc>
      </w:tr>
      <w:tr w:rsidR="001A3C89" w:rsidRPr="001A2B6E" w14:paraId="18D3481D" w14:textId="77777777" w:rsidTr="001A3C89">
        <w:trPr>
          <w:trHeight w:val="20"/>
        </w:trPr>
        <w:tc>
          <w:tcPr>
            <w:tcW w:w="704" w:type="dxa"/>
          </w:tcPr>
          <w:p w14:paraId="1C2790E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4ED90A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 2.6.1.2808-10 Обеспечение радиационной безопасности при проведении радионуклидной диагностики методами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радиоиммунного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"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A3C89" w:rsidRPr="001A2B6E" w14:paraId="723F6E02" w14:textId="77777777" w:rsidTr="001A3C89">
        <w:trPr>
          <w:trHeight w:val="20"/>
        </w:trPr>
        <w:tc>
          <w:tcPr>
            <w:tcW w:w="704" w:type="dxa"/>
          </w:tcPr>
          <w:p w14:paraId="7C82342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A17E88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2.6.1.0333-23 Радиационный контроль и санитарно-эпидемиологическая оценка жилых, общественных и производственных зданий и сооружений по показателям радиационной безопасности</w:t>
            </w:r>
          </w:p>
        </w:tc>
      </w:tr>
      <w:tr w:rsidR="001A3C89" w:rsidRPr="001A2B6E" w14:paraId="6DF49555" w14:textId="77777777" w:rsidTr="001A3C89">
        <w:trPr>
          <w:trHeight w:val="20"/>
        </w:trPr>
        <w:tc>
          <w:tcPr>
            <w:tcW w:w="704" w:type="dxa"/>
          </w:tcPr>
          <w:p w14:paraId="066C381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0AFA90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3.1.1.4016-24 Эпидемиологический надзор за полиомиелитом и острыми вялыми параличами</w:t>
            </w:r>
          </w:p>
        </w:tc>
      </w:tr>
      <w:tr w:rsidR="001A3C89" w:rsidRPr="001A2B6E" w14:paraId="49940899" w14:textId="77777777" w:rsidTr="001A3C89">
        <w:trPr>
          <w:trHeight w:val="20"/>
        </w:trPr>
        <w:tc>
          <w:tcPr>
            <w:tcW w:w="704" w:type="dxa"/>
          </w:tcPr>
          <w:p w14:paraId="5B11E0A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7E3648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3.1.1.4015-24 Эпидемиологический надзор за энтеровирусной (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неполио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) инфекцией</w:t>
            </w:r>
          </w:p>
        </w:tc>
      </w:tr>
      <w:tr w:rsidR="001A3C89" w:rsidRPr="001A2B6E" w14:paraId="343B4376" w14:textId="77777777" w:rsidTr="001A3C89">
        <w:trPr>
          <w:trHeight w:val="20"/>
        </w:trPr>
        <w:tc>
          <w:tcPr>
            <w:tcW w:w="704" w:type="dxa"/>
          </w:tcPr>
          <w:p w14:paraId="4F1ABDF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FF63AD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 3.1.1.2969-11 Эпидемиологический надзор, лабораторная диагностика и профилактика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норовирусной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</w:tr>
      <w:tr w:rsidR="001A3C89" w:rsidRPr="001A2B6E" w14:paraId="36CA5FD7" w14:textId="77777777" w:rsidTr="001A3C89">
        <w:trPr>
          <w:trHeight w:val="20"/>
        </w:trPr>
        <w:tc>
          <w:tcPr>
            <w:tcW w:w="704" w:type="dxa"/>
          </w:tcPr>
          <w:p w14:paraId="6097D00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B152F7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3.1.1128-02 Эпидемиология, диагностика и профилактика заболеваний людей лептоспирозами</w:t>
            </w:r>
          </w:p>
        </w:tc>
      </w:tr>
      <w:tr w:rsidR="001A3C89" w:rsidRPr="001A2B6E" w14:paraId="38C85C20" w14:textId="77777777" w:rsidTr="001A3C89">
        <w:trPr>
          <w:trHeight w:val="20"/>
        </w:trPr>
        <w:tc>
          <w:tcPr>
            <w:tcW w:w="704" w:type="dxa"/>
          </w:tcPr>
          <w:p w14:paraId="0CCB87C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723F05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3.1.2.1177-02 Эпидемиологический контроль за корью, краснухой и эпидемическим паротитом</w:t>
            </w:r>
          </w:p>
        </w:tc>
      </w:tr>
      <w:tr w:rsidR="001A3C89" w:rsidRPr="001A2B6E" w14:paraId="0DAAFB67" w14:textId="77777777" w:rsidTr="001A3C89">
        <w:trPr>
          <w:trHeight w:val="20"/>
        </w:trPr>
        <w:tc>
          <w:tcPr>
            <w:tcW w:w="704" w:type="dxa"/>
          </w:tcPr>
          <w:p w14:paraId="798310B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425153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3.1.2.2516-09 Эпидемиологический надзор за менингококковой инфекцией</w:t>
            </w:r>
          </w:p>
        </w:tc>
      </w:tr>
      <w:tr w:rsidR="001A3C89" w:rsidRPr="001A2B6E" w14:paraId="5E69E72E" w14:textId="77777777" w:rsidTr="001A3C89">
        <w:trPr>
          <w:trHeight w:val="20"/>
        </w:trPr>
        <w:tc>
          <w:tcPr>
            <w:tcW w:w="704" w:type="dxa"/>
          </w:tcPr>
          <w:p w14:paraId="737B68E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074082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3.1.2/4.2.3973-23 Эпидемиологический надзор за внебольничными пневмониями</w:t>
            </w:r>
          </w:p>
        </w:tc>
      </w:tr>
      <w:tr w:rsidR="001A3C89" w:rsidRPr="001A2B6E" w14:paraId="7B3F7E7C" w14:textId="77777777" w:rsidTr="001A3C89">
        <w:trPr>
          <w:trHeight w:val="20"/>
        </w:trPr>
        <w:tc>
          <w:tcPr>
            <w:tcW w:w="704" w:type="dxa"/>
          </w:tcPr>
          <w:p w14:paraId="1FD6CB3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E3DFDD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3.1.2007-05 Эпидемиологический надзор за туляремией</w:t>
            </w:r>
          </w:p>
        </w:tc>
      </w:tr>
      <w:tr w:rsidR="001A3C89" w:rsidRPr="001A2B6E" w14:paraId="01CEB168" w14:textId="77777777" w:rsidTr="001A3C89">
        <w:trPr>
          <w:trHeight w:val="20"/>
        </w:trPr>
        <w:tc>
          <w:tcPr>
            <w:tcW w:w="704" w:type="dxa"/>
          </w:tcPr>
          <w:p w14:paraId="4DE45E6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D06329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3.1.2792-10 Эпидемиологический надзор за гепатитом В</w:t>
            </w:r>
          </w:p>
        </w:tc>
      </w:tr>
      <w:tr w:rsidR="001A3C89" w:rsidRPr="001A2B6E" w14:paraId="59AF57C5" w14:textId="77777777" w:rsidTr="001A3C89">
        <w:trPr>
          <w:trHeight w:val="20"/>
        </w:trPr>
        <w:tc>
          <w:tcPr>
            <w:tcW w:w="704" w:type="dxa"/>
          </w:tcPr>
          <w:p w14:paraId="7178964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A2933A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 3.1.2943-11 Организация и проведение серологического мониторинга состояния коллективного иммунитета к инфекциям, управляемым средствами специфической 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(дифтерия, столбняк, коклюш, корь, краснуха, эпидемический паротит, полиомиелит, гепатит В)</w:t>
            </w:r>
          </w:p>
        </w:tc>
      </w:tr>
      <w:tr w:rsidR="001A3C89" w:rsidRPr="001A2B6E" w14:paraId="5304068F" w14:textId="77777777" w:rsidTr="001A3C89">
        <w:trPr>
          <w:trHeight w:val="20"/>
        </w:trPr>
        <w:tc>
          <w:tcPr>
            <w:tcW w:w="704" w:type="dxa"/>
          </w:tcPr>
          <w:p w14:paraId="36C7130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E32EEE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3.1.3.2488-09 Организация и проведение профилактических и противоэпидемических мероприятий против Крымской геморрагической лихорадки</w:t>
            </w:r>
          </w:p>
        </w:tc>
      </w:tr>
      <w:tr w:rsidR="001A3C89" w:rsidRPr="001A2B6E" w14:paraId="59922381" w14:textId="77777777" w:rsidTr="001A3C89">
        <w:trPr>
          <w:trHeight w:val="20"/>
        </w:trPr>
        <w:tc>
          <w:tcPr>
            <w:tcW w:w="704" w:type="dxa"/>
          </w:tcPr>
          <w:p w14:paraId="5C7C725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D3B5E0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3.1.3.2600-10 Мероприятия по борьбе с лихорадкой Западного Нила на территории Российской Федерации</w:t>
            </w:r>
          </w:p>
        </w:tc>
      </w:tr>
      <w:tr w:rsidR="001A3C89" w:rsidRPr="001A2B6E" w14:paraId="3A015351" w14:textId="77777777" w:rsidTr="001A3C89">
        <w:trPr>
          <w:trHeight w:val="20"/>
        </w:trPr>
        <w:tc>
          <w:tcPr>
            <w:tcW w:w="704" w:type="dxa"/>
          </w:tcPr>
          <w:p w14:paraId="5668EF3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2AE0BA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3.1.0322-23 Сбор учет и подготовка к лабораторному исследованию кровососущих членистоногих в природных очагах инфекционных болезней</w:t>
            </w:r>
          </w:p>
        </w:tc>
      </w:tr>
      <w:tr w:rsidR="001A3C89" w:rsidRPr="001A2B6E" w14:paraId="243BFDC4" w14:textId="77777777" w:rsidTr="001A3C89">
        <w:trPr>
          <w:trHeight w:val="20"/>
        </w:trPr>
        <w:tc>
          <w:tcPr>
            <w:tcW w:w="704" w:type="dxa"/>
          </w:tcPr>
          <w:p w14:paraId="5FE621D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AAE1A8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3.1.3798-22 Обеспечение эпидемиологической безопасности нестерильных эндоскопических вмешательств на желудочно-кишечном тракте и дыхательных путях</w:t>
            </w:r>
          </w:p>
        </w:tc>
      </w:tr>
      <w:tr w:rsidR="001A3C89" w:rsidRPr="001A2B6E" w14:paraId="057D1AF5" w14:textId="77777777" w:rsidTr="001A3C89">
        <w:trPr>
          <w:trHeight w:val="20"/>
        </w:trPr>
        <w:tc>
          <w:tcPr>
            <w:tcW w:w="704" w:type="dxa"/>
          </w:tcPr>
          <w:p w14:paraId="2C830A7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A345A68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3.2.1756-03 Эпидемиологический надзор за паразитарными болезнями</w:t>
            </w:r>
          </w:p>
        </w:tc>
      </w:tr>
      <w:tr w:rsidR="001A3C89" w:rsidRPr="001A2B6E" w14:paraId="386839A9" w14:textId="77777777" w:rsidTr="001A3C89">
        <w:trPr>
          <w:trHeight w:val="20"/>
        </w:trPr>
        <w:tc>
          <w:tcPr>
            <w:tcW w:w="704" w:type="dxa"/>
          </w:tcPr>
          <w:p w14:paraId="2B7FCDF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10C857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3.2.3163-14 Эпидемиологический надзор за трихинеллёзом</w:t>
            </w:r>
          </w:p>
        </w:tc>
      </w:tr>
      <w:tr w:rsidR="001A3C89" w:rsidRPr="001A2B6E" w14:paraId="41C0B307" w14:textId="77777777" w:rsidTr="001A3C89">
        <w:trPr>
          <w:trHeight w:val="20"/>
        </w:trPr>
        <w:tc>
          <w:tcPr>
            <w:tcW w:w="704" w:type="dxa"/>
          </w:tcPr>
          <w:p w14:paraId="1178DAA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469968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3.2.3463-17 Профилактика дальневосточных трематодозов</w:t>
            </w:r>
          </w:p>
        </w:tc>
      </w:tr>
      <w:tr w:rsidR="001A3C89" w:rsidRPr="001A2B6E" w14:paraId="40D91100" w14:textId="77777777" w:rsidTr="001A3C89">
        <w:trPr>
          <w:trHeight w:val="20"/>
        </w:trPr>
        <w:tc>
          <w:tcPr>
            <w:tcW w:w="704" w:type="dxa"/>
          </w:tcPr>
          <w:p w14:paraId="18A0E24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F162D6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 3.2.3469-17 Профилактика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дирофиляриоза</w:t>
            </w:r>
            <w:proofErr w:type="spellEnd"/>
          </w:p>
        </w:tc>
      </w:tr>
      <w:tr w:rsidR="001A3C89" w:rsidRPr="001A2B6E" w14:paraId="266F6C78" w14:textId="77777777" w:rsidTr="001A3C89">
        <w:trPr>
          <w:trHeight w:val="20"/>
        </w:trPr>
        <w:tc>
          <w:tcPr>
            <w:tcW w:w="704" w:type="dxa"/>
          </w:tcPr>
          <w:p w14:paraId="626E109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37EE6F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3.2.3470-17 Эпидемиологический надзор за эхинококкозами</w:t>
            </w:r>
          </w:p>
        </w:tc>
      </w:tr>
      <w:tr w:rsidR="001A3C89" w:rsidRPr="001A2B6E" w14:paraId="4B4E27E2" w14:textId="77777777" w:rsidTr="001A3C89">
        <w:trPr>
          <w:trHeight w:val="20"/>
        </w:trPr>
        <w:tc>
          <w:tcPr>
            <w:tcW w:w="704" w:type="dxa"/>
          </w:tcPr>
          <w:p w14:paraId="1BA1102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CF5C33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3.2.3966-23 Эпидемиологический надзор и профилактика лямблиоза</w:t>
            </w:r>
          </w:p>
        </w:tc>
      </w:tr>
      <w:tr w:rsidR="001A3C89" w:rsidRPr="001A2B6E" w14:paraId="73EE2B5B" w14:textId="77777777" w:rsidTr="001A3C89">
        <w:trPr>
          <w:trHeight w:val="20"/>
        </w:trPr>
        <w:tc>
          <w:tcPr>
            <w:tcW w:w="704" w:type="dxa"/>
          </w:tcPr>
          <w:p w14:paraId="105CF75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988E60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3.2.974-00 Малярийные комары и борьба с ними на территории РФ</w:t>
            </w:r>
          </w:p>
        </w:tc>
      </w:tr>
      <w:tr w:rsidR="001A3C89" w:rsidRPr="001A2B6E" w14:paraId="177820AC" w14:textId="77777777" w:rsidTr="001A3C89">
        <w:trPr>
          <w:trHeight w:val="20"/>
        </w:trPr>
        <w:tc>
          <w:tcPr>
            <w:tcW w:w="704" w:type="dxa"/>
          </w:tcPr>
          <w:p w14:paraId="1302297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4FD60D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3.3.1.1123-02 Мониторинг поствакцинальных осложнений и их профилактика</w:t>
            </w:r>
          </w:p>
        </w:tc>
      </w:tr>
      <w:tr w:rsidR="001A3C89" w:rsidRPr="001A2B6E" w14:paraId="0F6DFF01" w14:textId="77777777" w:rsidTr="001A3C89">
        <w:trPr>
          <w:trHeight w:val="20"/>
        </w:trPr>
        <w:tc>
          <w:tcPr>
            <w:tcW w:w="704" w:type="dxa"/>
          </w:tcPr>
          <w:p w14:paraId="768A2BC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DBEE54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3.3.1879-04 Расследование поствакцинальных осложнений</w:t>
            </w:r>
          </w:p>
        </w:tc>
      </w:tr>
      <w:tr w:rsidR="001A3C89" w:rsidRPr="001A2B6E" w14:paraId="708CD97A" w14:textId="77777777" w:rsidTr="001A3C89">
        <w:trPr>
          <w:trHeight w:val="20"/>
        </w:trPr>
        <w:tc>
          <w:tcPr>
            <w:tcW w:w="704" w:type="dxa"/>
          </w:tcPr>
          <w:p w14:paraId="09DC7DA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ACDB45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3.3.2.1761-03 Порядок уничтожения непригодных к использованию вакцин и анатоксинов</w:t>
            </w:r>
          </w:p>
        </w:tc>
      </w:tr>
      <w:tr w:rsidR="001A3C89" w:rsidRPr="001A2B6E" w14:paraId="77B32BE3" w14:textId="77777777" w:rsidTr="001A3C89">
        <w:trPr>
          <w:trHeight w:val="20"/>
        </w:trPr>
        <w:tc>
          <w:tcPr>
            <w:tcW w:w="704" w:type="dxa"/>
          </w:tcPr>
          <w:p w14:paraId="6680160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AD9FC5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3.5.1.3439-17 Оценка чувствительности к дезинфицирующим средствам микроорганизмов, циркулирующих в медицинских организациях</w:t>
            </w:r>
          </w:p>
        </w:tc>
      </w:tr>
      <w:tr w:rsidR="001A3C89" w:rsidRPr="001A2B6E" w14:paraId="2D6B46A8" w14:textId="77777777" w:rsidTr="001A3C89">
        <w:trPr>
          <w:trHeight w:val="20"/>
        </w:trPr>
        <w:tc>
          <w:tcPr>
            <w:tcW w:w="704" w:type="dxa"/>
          </w:tcPr>
          <w:p w14:paraId="2FA794D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B05827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3.5.1.3674-20 Обеззараживание рук медицинских работников и кожных покровов пациентов при оказании медицинской помощи</w:t>
            </w:r>
          </w:p>
        </w:tc>
      </w:tr>
      <w:tr w:rsidR="001A3C89" w:rsidRPr="001A2B6E" w14:paraId="48832635" w14:textId="77777777" w:rsidTr="001A3C89">
        <w:trPr>
          <w:trHeight w:val="20"/>
        </w:trPr>
        <w:tc>
          <w:tcPr>
            <w:tcW w:w="704" w:type="dxa"/>
          </w:tcPr>
          <w:p w14:paraId="078267B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0D0777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3.5.3011-12 Неспецифическая профилактика клещевого вирусного энцефалита и иксодовых клещевых боррелиозов</w:t>
            </w:r>
          </w:p>
        </w:tc>
      </w:tr>
      <w:tr w:rsidR="001A3C89" w:rsidRPr="001A2B6E" w14:paraId="6739EBEB" w14:textId="77777777" w:rsidTr="001A3C89">
        <w:trPr>
          <w:trHeight w:val="20"/>
        </w:trPr>
        <w:tc>
          <w:tcPr>
            <w:tcW w:w="704" w:type="dxa"/>
          </w:tcPr>
          <w:p w14:paraId="6A5D984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3A760D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3.5.3104-13 Организация и проведение дезинфекционных мероприятий при энтеровирусных (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неполио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) инфекциях</w:t>
            </w:r>
          </w:p>
        </w:tc>
      </w:tr>
      <w:tr w:rsidR="001A3C89" w:rsidRPr="001A2B6E" w14:paraId="1C5B7041" w14:textId="77777777" w:rsidTr="001A3C89">
        <w:trPr>
          <w:trHeight w:val="20"/>
        </w:trPr>
        <w:tc>
          <w:tcPr>
            <w:tcW w:w="704" w:type="dxa"/>
          </w:tcPr>
          <w:p w14:paraId="341C86D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56DB23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4.1/4.2.2486-09 Идентификация, в том числе в целях выявления фальсификации, соковой продукции из фруктов и овощей</w:t>
            </w:r>
          </w:p>
        </w:tc>
      </w:tr>
      <w:tr w:rsidR="001A3C89" w:rsidRPr="001A2B6E" w14:paraId="616E6CD1" w14:textId="77777777" w:rsidTr="001A3C89">
        <w:trPr>
          <w:trHeight w:val="20"/>
        </w:trPr>
        <w:tc>
          <w:tcPr>
            <w:tcW w:w="704" w:type="dxa"/>
          </w:tcPr>
          <w:p w14:paraId="7AEE39E3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02FB63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4.2.2723-10 Лабораторная диагностика сальмонеллезов, обнаружение сальмонелл в пищевых продуктах и объектах окружающей среды</w:t>
            </w:r>
          </w:p>
        </w:tc>
      </w:tr>
      <w:tr w:rsidR="001A3C89" w:rsidRPr="001A2B6E" w14:paraId="00444D89" w14:textId="77777777" w:rsidTr="001A3C89">
        <w:trPr>
          <w:trHeight w:val="20"/>
        </w:trPr>
        <w:tc>
          <w:tcPr>
            <w:tcW w:w="704" w:type="dxa"/>
          </w:tcPr>
          <w:p w14:paraId="64516C0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2AA748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4.3.2320-08 Порядок подготовки и оформления санитарно-эпидемиологических заключений на передающие радиотехнические объекты</w:t>
            </w:r>
          </w:p>
        </w:tc>
      </w:tr>
      <w:tr w:rsidR="001A3C89" w:rsidRPr="001A2B6E" w14:paraId="6EE9E982" w14:textId="77777777" w:rsidTr="001A3C89">
        <w:trPr>
          <w:trHeight w:val="20"/>
        </w:trPr>
        <w:tc>
          <w:tcPr>
            <w:tcW w:w="704" w:type="dxa"/>
          </w:tcPr>
          <w:p w14:paraId="575F3DF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BD9D5B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№ 4260-87 от 05.03.1987г. Методические указания по осуществлению государственного санитарного надзора за судовыми установками очистки сточных вод</w:t>
            </w:r>
          </w:p>
        </w:tc>
      </w:tr>
      <w:tr w:rsidR="001A3C89" w:rsidRPr="001A2B6E" w14:paraId="582301DC" w14:textId="77777777" w:rsidTr="001A3C89">
        <w:trPr>
          <w:trHeight w:val="20"/>
        </w:trPr>
        <w:tc>
          <w:tcPr>
            <w:tcW w:w="704" w:type="dxa"/>
          </w:tcPr>
          <w:p w14:paraId="1EB01A7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4F2F80D" w14:textId="3DAC9B56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№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4550-88 от 13.01.1988г.  Методические указания по определению уровней электромагнитного поля средств управления воздушным движением гражданской авиации ВЧ-, ОВЧ-, УВЧ- и СВЧ-диапазонов</w:t>
            </w:r>
          </w:p>
        </w:tc>
      </w:tr>
      <w:tr w:rsidR="001A3C89" w:rsidRPr="001A2B6E" w14:paraId="7DAAB1B1" w14:textId="77777777" w:rsidTr="001A3C89">
        <w:trPr>
          <w:trHeight w:val="20"/>
        </w:trPr>
        <w:tc>
          <w:tcPr>
            <w:tcW w:w="704" w:type="dxa"/>
          </w:tcPr>
          <w:p w14:paraId="520B276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0F40D3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№ 1-40/3805 от 11.11.91г. Методические указания по лабораторному контролю качества продукции общественного питания. Порядок отбора проб и физико-химические методы испытаний</w:t>
            </w:r>
          </w:p>
        </w:tc>
      </w:tr>
      <w:tr w:rsidR="001A3C89" w:rsidRPr="001A2B6E" w14:paraId="1C779672" w14:textId="77777777" w:rsidTr="001A3C89">
        <w:trPr>
          <w:trHeight w:val="20"/>
        </w:trPr>
        <w:tc>
          <w:tcPr>
            <w:tcW w:w="704" w:type="dxa"/>
          </w:tcPr>
          <w:p w14:paraId="186FC98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3937EE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№ 287-113 от 30.12.1998г. Методические указания по дезинфекции, предстерилизационной очистке и стерилизации изделий медицинского назначения</w:t>
            </w:r>
          </w:p>
        </w:tc>
      </w:tr>
      <w:tr w:rsidR="001A3C89" w:rsidRPr="001A2B6E" w14:paraId="0F046B9D" w14:textId="77777777" w:rsidTr="001A3C89">
        <w:trPr>
          <w:trHeight w:val="20"/>
        </w:trPr>
        <w:tc>
          <w:tcPr>
            <w:tcW w:w="704" w:type="dxa"/>
          </w:tcPr>
          <w:p w14:paraId="32D34DE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F619E5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№ 4258-87 от 02.03.1987г. Методические указания по определению и гигиенической регламентации электромагнитных полей, создаваемых береговыми и судовыми радиолокационными станциями</w:t>
            </w:r>
          </w:p>
        </w:tc>
      </w:tr>
      <w:tr w:rsidR="001A3C89" w:rsidRPr="001A2B6E" w14:paraId="29CF012E" w14:textId="77777777" w:rsidTr="001A3C89">
        <w:trPr>
          <w:trHeight w:val="20"/>
        </w:trPr>
        <w:tc>
          <w:tcPr>
            <w:tcW w:w="704" w:type="dxa"/>
          </w:tcPr>
          <w:p w14:paraId="37A1313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DE8DF65" w14:textId="757A7085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 № 5048-</w:t>
            </w:r>
            <w:proofErr w:type="gram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89  от</w:t>
            </w:r>
            <w:proofErr w:type="gram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B6E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1A2B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A2B6E" w:rsidRPr="001A2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2B6E">
              <w:rPr>
                <w:rFonts w:ascii="Times New Roman" w:hAnsi="Times New Roman" w:cs="Times New Roman"/>
                <w:sz w:val="24"/>
                <w:szCs w:val="24"/>
              </w:rPr>
              <w:t>етодические указания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нитратов и нитритов в продуктах </w:t>
            </w:r>
            <w:proofErr w:type="spellStart"/>
            <w:r w:rsidR="009B680E">
              <w:rPr>
                <w:rFonts w:ascii="Times New Roman" w:hAnsi="Times New Roman" w:cs="Times New Roman"/>
                <w:sz w:val="24"/>
                <w:szCs w:val="24"/>
              </w:rPr>
              <w:t>растенееводства</w:t>
            </w:r>
            <w:proofErr w:type="spellEnd"/>
          </w:p>
        </w:tc>
      </w:tr>
      <w:tr w:rsidR="001A3C89" w:rsidRPr="001A2B6E" w14:paraId="24815DB8" w14:textId="77777777" w:rsidTr="001A3C89">
        <w:trPr>
          <w:trHeight w:val="20"/>
        </w:trPr>
        <w:tc>
          <w:tcPr>
            <w:tcW w:w="704" w:type="dxa"/>
          </w:tcPr>
          <w:p w14:paraId="056D133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487B04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2.6.1.1194-03 Радиационный контроль. Стронций-90 и цезий-137. Пищевые продукты. Отбор проб, анализ и гигиеническая оценка</w:t>
            </w:r>
          </w:p>
        </w:tc>
      </w:tr>
      <w:tr w:rsidR="001A3C89" w:rsidRPr="001A2B6E" w14:paraId="2618FFED" w14:textId="77777777" w:rsidTr="001A3C89">
        <w:trPr>
          <w:trHeight w:val="20"/>
        </w:trPr>
        <w:tc>
          <w:tcPr>
            <w:tcW w:w="704" w:type="dxa"/>
          </w:tcPr>
          <w:p w14:paraId="11F526D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4E025D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3.2.3804-22 Методы санитарно-паразитологической экспертизы рыбы, моллюсков, ракообразных, земноводных, пресмыкающихся и продуктов их переработки</w:t>
            </w:r>
          </w:p>
        </w:tc>
      </w:tr>
      <w:tr w:rsidR="001A3C89" w:rsidRPr="001A2B6E" w14:paraId="7DA56C8A" w14:textId="77777777" w:rsidTr="001A3C89">
        <w:trPr>
          <w:trHeight w:val="20"/>
        </w:trPr>
        <w:tc>
          <w:tcPr>
            <w:tcW w:w="704" w:type="dxa"/>
          </w:tcPr>
          <w:p w14:paraId="281EF7D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717F882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4.1/4.3.2038-05 Санитарно-эпидемиологическая оценка игрушек</w:t>
            </w:r>
          </w:p>
        </w:tc>
      </w:tr>
      <w:tr w:rsidR="001A3C89" w:rsidRPr="001A2B6E" w14:paraId="218D5363" w14:textId="77777777" w:rsidTr="001A3C89">
        <w:trPr>
          <w:trHeight w:val="20"/>
        </w:trPr>
        <w:tc>
          <w:tcPr>
            <w:tcW w:w="704" w:type="dxa"/>
          </w:tcPr>
          <w:p w14:paraId="4E41D7C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EFED710" w14:textId="3F410D6B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4.1/4.3.2155-06 Гигиеническая оценка одежды для детей, подростков и взрослых. Дополнение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1 к МУК 4.1/4.3.1485-03</w:t>
            </w:r>
          </w:p>
        </w:tc>
      </w:tr>
      <w:tr w:rsidR="001A3C89" w:rsidRPr="001A2B6E" w14:paraId="387D1532" w14:textId="77777777" w:rsidTr="001A3C89">
        <w:trPr>
          <w:trHeight w:val="20"/>
        </w:trPr>
        <w:tc>
          <w:tcPr>
            <w:tcW w:w="704" w:type="dxa"/>
          </w:tcPr>
          <w:p w14:paraId="45C4B6E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6A8E59A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4.2.1479-03 Энтомологические методы сбора и определения насекомых и клещей-вредителей продовольственных запасов и непродовольственного сырья</w:t>
            </w:r>
          </w:p>
        </w:tc>
      </w:tr>
      <w:tr w:rsidR="001A3C89" w:rsidRPr="001A2B6E" w14:paraId="562EC392" w14:textId="77777777" w:rsidTr="001A3C89">
        <w:trPr>
          <w:trHeight w:val="20"/>
        </w:trPr>
        <w:tc>
          <w:tcPr>
            <w:tcW w:w="704" w:type="dxa"/>
          </w:tcPr>
          <w:p w14:paraId="31A2E73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18E2BA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4.2.1847-04 Санитарно-эпидемиологическая оценка обоснования сроков годности и условий хранения пищевых продуктов</w:t>
            </w:r>
          </w:p>
        </w:tc>
      </w:tr>
      <w:tr w:rsidR="001A3C89" w:rsidRPr="001A2B6E" w14:paraId="791B461A" w14:textId="77777777" w:rsidTr="001A3C89">
        <w:trPr>
          <w:trHeight w:val="20"/>
        </w:trPr>
        <w:tc>
          <w:tcPr>
            <w:tcW w:w="704" w:type="dxa"/>
          </w:tcPr>
          <w:p w14:paraId="5B11A09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E499D1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МУК 4.2.1884-04 Санитарно-микробиологический и санитарно-паразитологический анализ воды поверхностных водных объектов </w:t>
            </w:r>
          </w:p>
        </w:tc>
      </w:tr>
      <w:tr w:rsidR="001A3C89" w:rsidRPr="001A2B6E" w14:paraId="49FA77F8" w14:textId="77777777" w:rsidTr="001A3C89">
        <w:trPr>
          <w:trHeight w:val="20"/>
        </w:trPr>
        <w:tc>
          <w:tcPr>
            <w:tcW w:w="704" w:type="dxa"/>
          </w:tcPr>
          <w:p w14:paraId="265D44B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322D2B6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4.2.2029-05 Санитарно-вирусологический контроль водных объектов</w:t>
            </w:r>
          </w:p>
        </w:tc>
      </w:tr>
      <w:tr w:rsidR="001A3C89" w:rsidRPr="001A2B6E" w14:paraId="24864B4E" w14:textId="77777777" w:rsidTr="001A3C89">
        <w:trPr>
          <w:trHeight w:val="20"/>
        </w:trPr>
        <w:tc>
          <w:tcPr>
            <w:tcW w:w="704" w:type="dxa"/>
          </w:tcPr>
          <w:p w14:paraId="28D9357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FE5F8CB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МУК 4.2.2217-07 Выявление бактерий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Legionella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pneumophila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в объектах окружающей среды</w:t>
            </w:r>
          </w:p>
        </w:tc>
      </w:tr>
      <w:tr w:rsidR="001A3C89" w:rsidRPr="001A2B6E" w14:paraId="0BCFCE0F" w14:textId="77777777" w:rsidTr="001A3C89">
        <w:trPr>
          <w:trHeight w:val="20"/>
        </w:trPr>
        <w:tc>
          <w:tcPr>
            <w:tcW w:w="704" w:type="dxa"/>
          </w:tcPr>
          <w:p w14:paraId="4F03B4B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C38D853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4.2.2314-08 Методы санитарно-паразитологического анализа воды</w:t>
            </w:r>
          </w:p>
        </w:tc>
      </w:tr>
      <w:tr w:rsidR="001A3C89" w:rsidRPr="001A2B6E" w14:paraId="4022E635" w14:textId="77777777" w:rsidTr="001A3C89">
        <w:trPr>
          <w:trHeight w:val="20"/>
        </w:trPr>
        <w:tc>
          <w:tcPr>
            <w:tcW w:w="704" w:type="dxa"/>
          </w:tcPr>
          <w:p w14:paraId="3E20CA2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AF6FBB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4.2.2661-10 Методы санитарно-паразитологических исследований</w:t>
            </w:r>
          </w:p>
        </w:tc>
      </w:tr>
      <w:tr w:rsidR="001A3C89" w:rsidRPr="001A2B6E" w14:paraId="39BE32EB" w14:textId="77777777" w:rsidTr="001A3C89">
        <w:trPr>
          <w:trHeight w:val="20"/>
        </w:trPr>
        <w:tc>
          <w:tcPr>
            <w:tcW w:w="704" w:type="dxa"/>
          </w:tcPr>
          <w:p w14:paraId="15E6537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01D291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4.2.2747-10 Методы санитарно-паразитологической экспертизы мяса и мясной продукции</w:t>
            </w:r>
          </w:p>
        </w:tc>
      </w:tr>
      <w:tr w:rsidR="001A3C89" w:rsidRPr="001A2B6E" w14:paraId="3D64763E" w14:textId="77777777" w:rsidTr="001A3C89">
        <w:trPr>
          <w:trHeight w:val="20"/>
        </w:trPr>
        <w:tc>
          <w:tcPr>
            <w:tcW w:w="704" w:type="dxa"/>
          </w:tcPr>
          <w:p w14:paraId="50B439D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D1C9A9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4.2.3016-12 Санитарно-паразитологические исследования плодоовощной, плодово-ягодной и растительной продукции</w:t>
            </w:r>
          </w:p>
        </w:tc>
      </w:tr>
      <w:tr w:rsidR="001A3C89" w:rsidRPr="001A2B6E" w14:paraId="4D35B9AE" w14:textId="77777777" w:rsidTr="001A3C89">
        <w:trPr>
          <w:trHeight w:val="20"/>
        </w:trPr>
        <w:tc>
          <w:tcPr>
            <w:tcW w:w="704" w:type="dxa"/>
          </w:tcPr>
          <w:p w14:paraId="5218F001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1BC3B25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4.2.3019-12 Организация и проведение лабораторных исследований на иерсиниозы на территориальном, региональном и федеральном уровнях</w:t>
            </w:r>
          </w:p>
        </w:tc>
      </w:tr>
      <w:tr w:rsidR="001A3C89" w:rsidRPr="001A2B6E" w14:paraId="2A976907" w14:textId="77777777" w:rsidTr="001A3C89">
        <w:trPr>
          <w:trHeight w:val="20"/>
        </w:trPr>
        <w:tc>
          <w:tcPr>
            <w:tcW w:w="704" w:type="dxa"/>
          </w:tcPr>
          <w:p w14:paraId="21212DBE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0E48A3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4.2.3963-23 Бактериологические методы исследования воды</w:t>
            </w:r>
          </w:p>
        </w:tc>
      </w:tr>
      <w:tr w:rsidR="001A3C89" w:rsidRPr="001A2B6E" w14:paraId="6E30CC71" w14:textId="77777777" w:rsidTr="001A3C89">
        <w:trPr>
          <w:trHeight w:val="20"/>
        </w:trPr>
        <w:tc>
          <w:tcPr>
            <w:tcW w:w="704" w:type="dxa"/>
          </w:tcPr>
          <w:p w14:paraId="0DA4ED7D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B3793E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МР 4.3.0212-20 Контроль систем вентиляции</w:t>
            </w:r>
          </w:p>
        </w:tc>
      </w:tr>
      <w:tr w:rsidR="001A3C89" w:rsidRPr="001A2B6E" w14:paraId="7AC00EEE" w14:textId="77777777" w:rsidTr="001A3C89">
        <w:trPr>
          <w:trHeight w:val="20"/>
        </w:trPr>
        <w:tc>
          <w:tcPr>
            <w:tcW w:w="704" w:type="dxa"/>
          </w:tcPr>
          <w:p w14:paraId="6120039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24375B8E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4.3.3921-23 Определение плотности потока энергии электромагнитного поля в местах размещения радиоэлектронных средств, работающих в диапазоне частот 300 МГц-300 ГГц</w:t>
            </w:r>
          </w:p>
        </w:tc>
      </w:tr>
      <w:tr w:rsidR="001A3C89" w:rsidRPr="001A2B6E" w14:paraId="255D2AF7" w14:textId="77777777" w:rsidTr="001A3C89">
        <w:trPr>
          <w:trHeight w:val="20"/>
        </w:trPr>
        <w:tc>
          <w:tcPr>
            <w:tcW w:w="704" w:type="dxa"/>
          </w:tcPr>
          <w:p w14:paraId="3509B11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FDB2667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4.3.2756-10 Методические указания по измерению и оценке микроклимата производственных помещений</w:t>
            </w:r>
          </w:p>
        </w:tc>
      </w:tr>
      <w:tr w:rsidR="001A3C89" w:rsidRPr="001A2B6E" w14:paraId="71F6A537" w14:textId="77777777" w:rsidTr="001A3C89">
        <w:trPr>
          <w:trHeight w:val="20"/>
        </w:trPr>
        <w:tc>
          <w:tcPr>
            <w:tcW w:w="704" w:type="dxa"/>
          </w:tcPr>
          <w:p w14:paraId="02460EA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4AC52F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4.3.2756-10 Методические указания по измерению и оценке микроклимата производственных помещений</w:t>
            </w:r>
          </w:p>
        </w:tc>
      </w:tr>
      <w:tr w:rsidR="001A3C89" w:rsidRPr="001A2B6E" w14:paraId="52DF329E" w14:textId="77777777" w:rsidTr="001A3C89">
        <w:trPr>
          <w:trHeight w:val="20"/>
        </w:trPr>
        <w:tc>
          <w:tcPr>
            <w:tcW w:w="704" w:type="dxa"/>
          </w:tcPr>
          <w:p w14:paraId="1E2D32A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6FC29D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4.3.3722-21 Контроль уровня шума на территории жилой застройки, в жилых и общественных зданиях и помещениях</w:t>
            </w:r>
          </w:p>
        </w:tc>
      </w:tr>
      <w:tr w:rsidR="001A3C89" w:rsidRPr="001A2B6E" w14:paraId="05CA0496" w14:textId="77777777" w:rsidTr="001A3C89">
        <w:trPr>
          <w:trHeight w:val="20"/>
        </w:trPr>
        <w:tc>
          <w:tcPr>
            <w:tcW w:w="704" w:type="dxa"/>
          </w:tcPr>
          <w:p w14:paraId="57A5B2B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AC6C04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МУК 4.3.3830-22 Определение уровней электромагнитного поля, создаваемого излучающими техническими средствами телевидения, ЧМ радиовещания и базовых станций сухопутной подвижной радиосвязи</w:t>
            </w:r>
          </w:p>
        </w:tc>
      </w:tr>
      <w:tr w:rsidR="001A3C89" w:rsidRPr="001A2B6E" w14:paraId="4C5D109B" w14:textId="77777777" w:rsidTr="001A3C89">
        <w:trPr>
          <w:trHeight w:val="20"/>
        </w:trPr>
        <w:tc>
          <w:tcPr>
            <w:tcW w:w="704" w:type="dxa"/>
          </w:tcPr>
          <w:p w14:paraId="321E9DD9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B9A5FE1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МУК 4.3.679-97 Определение уровней магнитного поля в местах размещения передающих средств радиовещания и радиосвязи кило-,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гекто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декаметрового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диапазонов</w:t>
            </w:r>
          </w:p>
        </w:tc>
      </w:tr>
      <w:tr w:rsidR="001A3C89" w:rsidRPr="001A2B6E" w14:paraId="4341A7BF" w14:textId="77777777" w:rsidTr="001A3C89">
        <w:trPr>
          <w:trHeight w:val="20"/>
        </w:trPr>
        <w:tc>
          <w:tcPr>
            <w:tcW w:w="704" w:type="dxa"/>
          </w:tcPr>
          <w:p w14:paraId="2952EA4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CF30CD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ПНД Ф 12.15.1-08 Методические указания по отбору проб для анализа сточных вод (издание 2015 года)</w:t>
            </w:r>
          </w:p>
        </w:tc>
      </w:tr>
      <w:tr w:rsidR="001A3C89" w:rsidRPr="001A2B6E" w14:paraId="5580EC67" w14:textId="77777777" w:rsidTr="001A3C89">
        <w:trPr>
          <w:trHeight w:val="20"/>
        </w:trPr>
        <w:tc>
          <w:tcPr>
            <w:tcW w:w="704" w:type="dxa"/>
          </w:tcPr>
          <w:p w14:paraId="48CD110B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E13B7D9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ПНД </w:t>
            </w:r>
            <w:proofErr w:type="gram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Ф  Т</w:t>
            </w:r>
            <w:proofErr w:type="gram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14.1:2:4:15-09 Т 16.1:2:2.3:3.13-09 Методика выполнения измерений индекса токсичности почв,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почвогрунтов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вод и отходов по изменению подвижности половых клеток млекопитающих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</w:p>
        </w:tc>
      </w:tr>
      <w:tr w:rsidR="001A3C89" w:rsidRPr="001A2B6E" w14:paraId="4B50988B" w14:textId="77777777" w:rsidTr="001A3C89">
        <w:trPr>
          <w:trHeight w:val="20"/>
        </w:trPr>
        <w:tc>
          <w:tcPr>
            <w:tcW w:w="704" w:type="dxa"/>
          </w:tcPr>
          <w:p w14:paraId="4DFA0CE6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CCDB976" w14:textId="0763325A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России от 28.01.2021 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</w:tc>
      </w:tr>
      <w:tr w:rsidR="001A3C89" w:rsidRPr="001A2B6E" w14:paraId="5749F3A3" w14:textId="77777777" w:rsidTr="001A3C89">
        <w:trPr>
          <w:trHeight w:val="20"/>
        </w:trPr>
        <w:tc>
          <w:tcPr>
            <w:tcW w:w="704" w:type="dxa"/>
          </w:tcPr>
          <w:p w14:paraId="6DF8DA92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EE5F737" w14:textId="62616979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03.03.2018 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222 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      </w:r>
          </w:p>
        </w:tc>
      </w:tr>
      <w:tr w:rsidR="001A3C89" w:rsidRPr="001A2B6E" w14:paraId="65400C67" w14:textId="77777777" w:rsidTr="001A3C89">
        <w:trPr>
          <w:trHeight w:val="20"/>
        </w:trPr>
        <w:tc>
          <w:tcPr>
            <w:tcW w:w="704" w:type="dxa"/>
          </w:tcPr>
          <w:p w14:paraId="4B149B64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09A29BC" w14:textId="23A4CB9A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06.01.2015 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10 "О порядке осуществления производственного контроля качества и безопасности питьевой воды, горячей воды"</w:t>
            </w:r>
          </w:p>
        </w:tc>
      </w:tr>
      <w:tr w:rsidR="001A3C89" w:rsidRPr="001A2B6E" w14:paraId="589AAF34" w14:textId="77777777" w:rsidTr="001A3C89">
        <w:trPr>
          <w:trHeight w:val="20"/>
        </w:trPr>
        <w:tc>
          <w:tcPr>
            <w:tcW w:w="704" w:type="dxa"/>
          </w:tcPr>
          <w:p w14:paraId="6528B60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5DC89AD" w14:textId="33A60D6E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29.07.2013 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</w:t>
            </w:r>
          </w:p>
        </w:tc>
      </w:tr>
      <w:tr w:rsidR="001A3C89" w:rsidRPr="001A2B6E" w14:paraId="4BAFF626" w14:textId="77777777" w:rsidTr="001A3C89">
        <w:trPr>
          <w:trHeight w:val="20"/>
        </w:trPr>
        <w:tc>
          <w:tcPr>
            <w:tcW w:w="704" w:type="dxa"/>
          </w:tcPr>
          <w:p w14:paraId="4140334F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6FD3A3C" w14:textId="2C91A685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Минприроды России (Министерства природных ресурсов и экологии РФ) от 04.12.2014 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536 "Об утверждении Критериев отнесения отходов к I-V классам опасности по степени негативного воздействия на окружающую среду"</w:t>
            </w:r>
          </w:p>
        </w:tc>
      </w:tr>
      <w:tr w:rsidR="001A3C89" w:rsidRPr="001A2B6E" w14:paraId="1B4575A6" w14:textId="77777777" w:rsidTr="001A3C89">
        <w:trPr>
          <w:trHeight w:val="20"/>
        </w:trPr>
        <w:tc>
          <w:tcPr>
            <w:tcW w:w="704" w:type="dxa"/>
          </w:tcPr>
          <w:p w14:paraId="3882EE4A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11FC6899" w14:textId="116C643B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Роспотребнадзора от 19.07.2007 </w:t>
            </w:r>
            <w:r w:rsidR="009B68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 xml:space="preserve"> 224 "О санитарно-эпидемиологических экспертизах, обследованиях, исследованиях, испытаниях и токсикологических, гигиенических и иных видах оценок"</w:t>
            </w:r>
          </w:p>
        </w:tc>
      </w:tr>
      <w:tr w:rsidR="001A3C89" w:rsidRPr="001A2B6E" w14:paraId="095F94AA" w14:textId="77777777" w:rsidTr="001A3C89">
        <w:trPr>
          <w:trHeight w:val="20"/>
        </w:trPr>
        <w:tc>
          <w:tcPr>
            <w:tcW w:w="704" w:type="dxa"/>
          </w:tcPr>
          <w:p w14:paraId="3C3172F0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5013242C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Приказ Роспотребнадзора от 28.12.2012 N 1204 "Об утверждении Критериев существенного ухудшения качества питьевой воды и горячей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воды, горячей воды и требований к частоте отбора проб воды"</w:t>
            </w:r>
          </w:p>
        </w:tc>
      </w:tr>
      <w:tr w:rsidR="001A3C89" w:rsidRPr="001A2B6E" w14:paraId="6386B8DE" w14:textId="77777777" w:rsidTr="001A3C89">
        <w:trPr>
          <w:trHeight w:val="20"/>
        </w:trPr>
        <w:tc>
          <w:tcPr>
            <w:tcW w:w="704" w:type="dxa"/>
          </w:tcPr>
          <w:p w14:paraId="32D6E7B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79844CE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 2.1.10.3968-23 Руководство по оценке риска здоровью населения при воздействии химических веществ, загрязняющих среду обитания</w:t>
            </w:r>
          </w:p>
        </w:tc>
      </w:tr>
      <w:tr w:rsidR="001A3C89" w:rsidRPr="001A2B6E" w14:paraId="6C1AFC36" w14:textId="77777777" w:rsidTr="001A3C89">
        <w:trPr>
          <w:trHeight w:val="20"/>
        </w:trPr>
        <w:tc>
          <w:tcPr>
            <w:tcW w:w="704" w:type="dxa"/>
          </w:tcPr>
          <w:p w14:paraId="426F082C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38994C90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 2.2.2006-05 Гигиена труда. 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1A3C89" w:rsidRPr="001A2B6E" w14:paraId="5F55A0A5" w14:textId="77777777" w:rsidTr="001A3C89">
        <w:trPr>
          <w:trHeight w:val="20"/>
        </w:trPr>
        <w:tc>
          <w:tcPr>
            <w:tcW w:w="704" w:type="dxa"/>
          </w:tcPr>
          <w:p w14:paraId="624AA3E5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647E60D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 2.2.3969-23   Руководство по оценке профессионального риска для здоровья работников. Организационно-методические основы, принципы и критерии оценки</w:t>
            </w:r>
          </w:p>
        </w:tc>
      </w:tr>
      <w:tr w:rsidR="001A3C89" w:rsidRPr="001A2B6E" w14:paraId="1FE61954" w14:textId="77777777" w:rsidTr="001A3C89">
        <w:trPr>
          <w:trHeight w:val="20"/>
        </w:trPr>
        <w:tc>
          <w:tcPr>
            <w:tcW w:w="704" w:type="dxa"/>
          </w:tcPr>
          <w:p w14:paraId="7300CEE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10E6284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 2.2.4/2.2.9.2266-07 Гигиенические требования к условиям труда медицинских работников, выполняющих ультразвуковые исследования</w:t>
            </w:r>
          </w:p>
        </w:tc>
      </w:tr>
      <w:tr w:rsidR="001A3C89" w:rsidRPr="001A2B6E" w14:paraId="354D1D7B" w14:textId="77777777" w:rsidTr="001A3C89">
        <w:trPr>
          <w:trHeight w:val="20"/>
        </w:trPr>
        <w:tc>
          <w:tcPr>
            <w:tcW w:w="704" w:type="dxa"/>
          </w:tcPr>
          <w:p w14:paraId="596667E8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48AD240F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РД 31.84.01-90 Единые правила безопасности труда на водолазных работах. Часть I. Правила водолазной службы РД 31.84.01-90 Единые правила безопасности труда на водолазных работах. Часть II. Медицинское обеспечение водолазов</w:t>
            </w:r>
          </w:p>
        </w:tc>
      </w:tr>
      <w:tr w:rsidR="001A3C89" w:rsidRPr="001A2B6E" w14:paraId="4028D343" w14:textId="77777777" w:rsidTr="001A3C89">
        <w:trPr>
          <w:trHeight w:val="20"/>
        </w:trPr>
        <w:tc>
          <w:tcPr>
            <w:tcW w:w="704" w:type="dxa"/>
          </w:tcPr>
          <w:p w14:paraId="6A70BCD7" w14:textId="77777777" w:rsidR="001A3C89" w:rsidRPr="001A2B6E" w:rsidRDefault="001A3C89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hideMark/>
          </w:tcPr>
          <w:p w14:paraId="0209770D" w14:textId="77777777" w:rsidR="001A3C89" w:rsidRPr="001A2B6E" w:rsidRDefault="001A3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B6E">
              <w:rPr>
                <w:rFonts w:ascii="Times New Roman" w:hAnsi="Times New Roman" w:cs="Times New Roman"/>
                <w:sz w:val="24"/>
                <w:szCs w:val="24"/>
              </w:rPr>
              <w:t>Р 3.5.1904-04 Использование ультрафиолетового бактерицидного излучения для обеззараживания воздуха в помещениях</w:t>
            </w:r>
          </w:p>
        </w:tc>
      </w:tr>
      <w:tr w:rsidR="00A32033" w:rsidRPr="001A2B6E" w14:paraId="6EEC02C7" w14:textId="77777777" w:rsidTr="001A3C89">
        <w:trPr>
          <w:trHeight w:val="20"/>
        </w:trPr>
        <w:tc>
          <w:tcPr>
            <w:tcW w:w="704" w:type="dxa"/>
          </w:tcPr>
          <w:p w14:paraId="742EB768" w14:textId="77777777" w:rsidR="00A32033" w:rsidRPr="001A2B6E" w:rsidRDefault="00A32033" w:rsidP="001A3C89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14:paraId="0B78D9A5" w14:textId="77777777" w:rsidR="00A32033" w:rsidRDefault="00A32033" w:rsidP="00A3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ГОСТы на пищевые продукты (Технические условия):</w:t>
            </w:r>
          </w:p>
          <w:p w14:paraId="698F81AC" w14:textId="36424A96" w:rsidR="00A32033" w:rsidRPr="00A32033" w:rsidRDefault="00A32033" w:rsidP="00A3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033">
              <w:rPr>
                <w:rFonts w:ascii="Times New Roman" w:hAnsi="Times New Roman" w:cs="Times New Roman"/>
                <w:sz w:val="24"/>
                <w:szCs w:val="24"/>
              </w:rPr>
              <w:t xml:space="preserve">ГОСТ 12600; ГОСТ 3739; ГОСТ 4814; ГОСТ 10.76; ГОСТ 12512; ГОСТ 12513; ГОСТ Р 54043; ГОСТ Р 54704; ГОСТ Р 54670; ГОСТ Р 54646; ГОСТ 31476; ГОСТ 31790; ГОСТ 31478; ГОСТ 31785; ГОСТ Р 55334; ГОСТ Р 55365; ГОСТ Р 55336; ГОСТ Р 55333; ГОСТ 31501; ГОСТ Р 55367; ГОСТ 31499; ГОСТ 31786; ГОСТ 32125; ГОСТ 17472; ГОСТ Р 55477; ГОСТ Р 55796; ГОСТ Р 55759; ГОСТ Р 55795; ГОСТ Р 55456; ГОСТ Р 55455; ГОСТ 20402; ГОСТ 32784; ГОСТ 32907; ГОСТ 32785; ГОСТ 32906; ГОСТ 33708; ГОСТ 32951; ГОСТ 33394; ГОСТ 33818; ГОСТ 27747; ГОСТ 18256; ГОСТ 34159; ГОСТ 34162; ГОСТ 34177; ГОСТ 34197; ГОСТ 34200; ГОСТ 34120; ГОСТ 23670; ГОСТ Р 53852; ГОСТ Р 54348; ГОСТ Р 54676; ГОСТ Р 54672; ГОСТ 31936; ГОСТ 31473; ГОСТ 31655; ГОСТ 31654; ГОСТ 31464; ГОСТ 31657; ГОСТ 31990; ГОСТ 31639; ГОСТ 31490; ГОСТ 30363; ГОСТ Р 55499; ГОСТ 31962; ГОСТ Р 55500; ГОСТ Р 55791; ГОСТ 32589; ГОСТ 28589; ГОСТ Р 56382; ГОСТ 33816; ГОСТ Р 57476; ГОСТ Р 57901; ГОСТ Р 57494; ГОСТ Р 52054; ГОСТ Р 52253; ГОСТ Р 52686; ГОСТ Р 52791; ГОСТ Р 52975; ГОСТ Р 53512; ГОСТ Р 53502; ГОСТ Р 53456; ГОСТ Р 53914; ГОСТ Р 53952; ГОСТ Р 54340; ГОСТ Р 54339; ГОСТ Р 54663; ГОСТ Р 54649; ГОСТ 31658; ГОСТ 31661; ГОСТ 31667; ГОСТ 31668; ГОСТ 31455; ГОСТ 31452; ГОСТ 31648; ГОСТ 31454; ГОСТ 31457; ГОСТ 31688; ГОСТ 31680; ГОСТ 31703; ГОСТ 31450; ГОСТ 31451; ГОСТ 31981; ГОСТ 32261; ГОСТ 31690; ГОСТ 31456; ГОСТ 31453; ГОСТ 31449; ГОСТ 31702; ГОСТ 32262; ГОСТ 32263; ГОСТ 32260; ГОСТ 32899; ГОСТ 32929; ГОСТ 32940; </w:t>
            </w:r>
            <w:r w:rsidRPr="00A3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 32922; ГОСТ 32923; ГОСТ 33491; ГОСТ 33480; ГОСТ 33567; ГОСТ 33478; ГОСТ 33959; ГОСТ 33958; ГОСТ 33927; ГОСТ 33923; ГОСТ 33921; ГОСТ 33922; ГОСТ 34254; ГОСТ 34312; ГОСТ 34352; ГОСТ 34354; ГОСТ 34355; ГОСТ 34357; ГОСТ Р 54054; ГОСТ Р 54658; ГОСТ 31761; ГОСТ 31647; ГОСТ 31852; ГОСТ 31788; ГОСТ 31784; ГОСТ 31855; ГОСТ 31760; ГОСТ 31755; ГОСТ 1129; ГОСТ 32188; ГОСТ 16833; ГОСТ 32874; ГОСТ 34178; ГОСТ 7453; ГОСТ 1551; ГОСТ 11482; ГОСТ Р 51493; ГОСТ Р 51494; ГОСТ 13865; ГОСТ 7444; ГОСТ 813; ГОСТ 11298; ГОСТ 815; ГОСТ 6052; ГОСТ 18173; ГОСТ 7445; ГОСТ 30314; ГОСТ 7448; ГОСТ 19588; ГОСТ 12161; ГОСТ 20546; ГОСТ 7144; ГОСТ 7457; ГОСТ 10119; ГОСТ 7454; ГОСТ 21607; ГОСТ 280; ГОСТ 10979; ГОСТ 13272; ГОСТ Р 53957; ГОСТ 1573; ГОСТ 20414; ГОСТ 31793; ГОСТ 20352; ГОСТ 6065; ГОСТ 18423; ГОСТ 31794; ГОСТ 32002; ГОСТ 32003; ГОСТ 32004; ГОСТ 32005; ГОСТ 32006; ГОСТ 7455; ГОСТ 2623; ГОСТ Р 55505; ГОСТ 13197; ГОСТ 20056; ГОСТ 32156; ГОСТ 10531; ГОСТ 32366; ГОСТ Р 55486; ГОСТ 18223; ГОСТ 32341; ГОСТ 812; ГОСТ 17661; ГОСТ 24896; ГОСТ 7452; ГОСТ 32911; ГОСТ 32910; ГОСТ 12028; ГОСТ 32807; ГОСТ 32801; ГОСТ 1629; ГОСТ 7447; ГОСТ Р 57191; ГОСТ 7449; ГОСТ 3948; ГОСТ 1084; ГОСТ 33803; ГОСТ 33802; ГОСТ 34064; ГОСТ 34189; ГОСТ 34188; ГОСТ 34187; ГОСТ 34185; ГОСТ 7442; ГОСТ 34432; ГОСТ 16080; ГОСТ 814; ГОСТ 16978; ГОСТ 276; ГОСТ 2077; ГОСТ 27844; ГОСТ 24557; ГОСТ 7128; ГОСТ Р 50365; ГОСТ 21149; ГОСТ 6292; ГОСТ 9713; ГОСТ 7022; ГОСТ Р 53494; ГОСТ Р 53496; ГОСТ Р 54731; ГОСТ Р 54845; ГОСТ Р 54656; ГОСТ 31491; ГОСТ 31749; ГОСТ 31463; ГОСТ 31752; ГОСТ Р 55290; ГОСТ Р 55289; ГОСТ 31806; ГОСТ 32124; ГОСТ ISO 7301; ГОСТ 32908; ГОСТ 26983; ГОСТ 9353; ГОСТ Р 57607; ГОСТ Р 57609; ГОСТ Р 57610; ГОСТ 26574; ГОСТ 31743; ГОСТ 7045; ГОСТ 12183; ГОСТ Р 58233; ГОСТ 31807; ГОСТ 31805; ГОСТ 7060; ГОСТ 6477; ГОСТ Р 50228; ГОСТ 30058; ГОСТ Р 52305; ГОСТ Р 53897; ГОСТ 31721; ГОСТ 4570; ГОСТ 6441; ГОСТ 6442; ГОСТ 6478; ГОСТ 6502; ГОСТ 24901; ГОСТ 15052; ГОСТ 14031; ГОСТ 15810; ГОСТ 33222; 33494; ГОСТ 26832; ГОСТ Р 52477; ГОСТ Р 53876; ГОСТ Р 54677; ГОСТ Р 54681; ГОСТ Р 54648; ГОСТ Р 54683; ГОСТ Р 54682; ГОСТ Р 54643; ГОСТ Р 54679; ГОСТ 31853; ГОСТ 31854; ГОСТ 31821; ГОСТ 31822; ГОСТ 31823; ГОСТ 31712; ГОСТ 31713; ГОСТ 32065; ГОСТ Р 55462; ГОСТ Р 55463; ГОСТ Р 55465; ГОСТ 32284; ГОСТ 32286; ГОСТ Р 55624; ГОСТ 32285; ГОСТ 32063; ГОСТ 32099; ГОСТ Р 55464; ГОСТ Р 55909; ГОСТ Р 55626; ГОСТ 32147; ГОСТ 17471; ГОСТ 32898; ГОСТ 32741; ГОСТ 32684; ГОСТ 17649; ГОСТ 32909; ГОСТ 32896; ГОСТ 32742; ГОСТ 32856; ГОСТ 7178; ГОСТ Р 56820; ГОСТ 1723; ГОСТ 33492; ГОСТ 7177; ГОСТ 7967; ГОСТ 7694; ГОСТ 33443; ГОСТ 21920; ГОСТ 33494; ГОСТ 33499; ГОСТ 33540; ГОСТ 33562; ГОСТ 6829; ГОСТ 33801; ГОСТ 33953; ГОСТ 33932; ГОСТ 33884; ГОСТ 33823; ГОСТ 34114; ГОСТ 34112; ГОСТ 2654; ГОСТ 34220; ГОСТ 1726 ; ГОСТ Р 54316; ГОСТ 32220;; ГОСТ Р 52844; ГОСТ 31494; ГОСТ 32102; ГОСТ 32103; ГОСТ 32104; ГОСТ 32105; ГОСТ 32876; ГОСТ 28499; ГОСТ 28188; ГОСТ 34144; ГОСТ 28538; ГОСТ Р 52700; ГОСТ 34460; ГОСТ Р 52195; ГОСТ Р 52135; ГОСТ Р 51156; ГОСТ Р 52558; ГОСТ Р 52845; ГОСТ Р 52835; ГОСТ Р 54464; ГОСТ 31711; ГОСТ 31763; ГОСТ 31493; ГОСТ Р 55292; ГОСТ 32071; ГОСТ 32160; ГОСТ 131; ГОСТ 5962; ГОСТ 7190; ГОСТ 55461; ГОСТ 32027; ГОСТ 32030; ГОСТ 12712; ГОСТ 29294; ГОСТ 32782; ГОСТ 32715; ГОСТ Р 56368; ГОСТ 31729; ГОСТ 31820; ГОСТ 33301; ГОСТ 33336; ГОСТ 33281; ГОСТ Р 56402; ГОСТ 33723; ГОСТ 33806; ГОСТ Р 58013; ГОСТ 31642; ГОСТ 31638; ГОСТ 31656; ГОСТ 31725; ГОСТ 31687; ГОСТ 32007; ГОСТ 31686; ГОСТ 31905; ГОСТ 32049; ГОСТ 32053; ГОСТ 32052; ГОСТ Р 58040; ГОСТ Р 55625; ГОСТ 18488; ГОСТ Р ИСО 7540; ГОСТ Р 55327; ГОСТ 32159; ГОСТ 32573; ГОСТ 32574; ГОСТ 32097; ГОСТ 32776; ГОСТ 32775; ГОСТ 108; ГОСТ 33481; ГОСТ Р 56968; ГОСТ Р 51574; ГОСТ Р 52306; ГОСТ Р 52705; ГОСТ Р 52704; ГОСТ Р 52818; ГОСТ Р 52820; ГОСТ Р 54048; ГОСТ Р 54034; ГОСТ Р 54628; ГОСТ Р 54753; ГОСТ Р 54754; ГОСТ 31799; </w:t>
            </w:r>
            <w:r w:rsidRPr="00A32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 31798; ГОСТ 31779; ГОСТ 31645; ГОСТ 31465; ГОСТ 31801; ГОСТ Р 55287; ГОСТ Р 55366; ГОСТ 31498; ГОСТ Р 55286; ГОСТ 31802; ГОСТ 31800; ГОСТ Р 55790; ГОСТ Р 55574; ГОСТ 32218; ГОСТ 32217; ГОСТ 32252; ГОСТ 32920; ГОСТ 32924; ГОСТ 32925; ГОСТ 32926; ГОСТ 32927; ГОСТ 32928; ГОСТ 32967; ГОСТ 32752; ГОСТ 32750; ГОСТ 32733; ГОСТ 32737; ГОСТ 32887; ГОСТ 32888; ГОСТ 32889; ГОСТ 32914; ГОСТ Р 56364; ГОСТ Р 56365; ГОСТ Р 56381; ГОСТ 34255; ГОСТ Р 58110; ГОСТ Р 58111; ГОСТ 34122; ГОСТ 31766; ГОСТ 32033; ГОСТ 19792; ГОСТ 28886; ГОСТ Р 54609; ГОСТ Р 54608; ГОСТ Р 55051; ГОСТ 31984; ГОСТ 31989; ГОСТ Р 55323; ГОСТ 30390; ГОСТ 32691; ГОСТ Р 56246; ГОСТ 33476; ГОСТ Р 54316; ГОСТ ISO 973; ГОСТ ISO 1003; ГОСТ ISO 2253; ГОСТ ISO 2254; ГОСТ ISO 5561; ГОСТ ISO 6539; ГОСТ 32615; ГОСТ 32878; ГОСТ 33309; ГОСТ 33440; ГОСТ 33485; ГОСТ 33551; ГОСТ 33851; ГОСТ 33854; ГОСТ 572; ГОСТ 608; ГОСТ 686; ГОСТ 975; ГОСТ 1016; ГОСТ 1683; ГОСТ 1725; ГОСТ 2929; ГОСТ 3034; ГОСТ 3343; ГОСТ 3898; ГОСТ 4427; ГОСТ 4429; ГОСТ 5060; ГОСТ 33917; ГОСТ Р 57610; ГОСТ 5312; ГОСТ Р 55290; ГОСТ 5784; ГОСТ 6002; ГОСТ 6034; ГОСТ 6201; ГОСТ 6828; ГОСТ 6882; ГОСТ 32099; ГОСТ 7176; ГОСТ Р 53876; ГОСТ 7758; ГОСТ 7975; ГОСТ 8494; ГОСТ Р 57607; ГОСТ 12095; ГОСТ 12582; ГОСТ 12583; ГОСТ 13908; ГОСТ 13657; ГОСТ 14032; ГОСТ 14033; ГОСТ 14176; ГОСТ 14260; ГОСТ 14621; ГОСТ 16524; ГОСТ 16525; ГОСТ 16830; ГОСТ 16831; ГОСТ 16832; ГОСТ 16834; ГОСТ 16835; ГОСТ 17109; ГОСТ 17594; ГОСТ 18077  ГОСТ 18224; ГОСТ 18271; ГОСТ 18315; ГОСТ 18316; ГОСТ 18611; ГОСТ 19215; ГОСТ 19327; ГОСТ 20450; ГОСТ 31962; ГОСТ 21946; ГОСТ 21947; ГОСТ Р 54681; ГОСТ 22840; ГОСТ 23768; ГОСТ 25832;  ГОСТ 7176; ГОСТ 26982; ГОСТ 26984; ГОСТ 26985; ГОСТ 26986; ГОСТ 26987; ГОСТ 27572; ГОСТ 27573; ГОСТ Р 58233; ГОСТ 28402; ГОСТ Р 54845; ГОСТ 28539; ГОСТ 31805;  ГОСТ Р 54677; ГОСТ 28674; ГОСТ 31807; ГОСТ 29048; ГОСТ 29050; ГОСТ 29051; ГОСТ 29052; ГОСТ 29053; ГОСТ 29054; ГОСТ 29055; ГОСТ 29056; ГОСТ 29186; ГОСТ 33823; ГОСТ Р 54645; ГОСТ Р 57150; ГОСТ  </w:t>
            </w:r>
            <w:proofErr w:type="spellStart"/>
            <w:r w:rsidRPr="00A32033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proofErr w:type="spellEnd"/>
            <w:r w:rsidRPr="00A32033">
              <w:rPr>
                <w:rFonts w:ascii="Times New Roman" w:hAnsi="Times New Roman" w:cs="Times New Roman"/>
                <w:sz w:val="24"/>
                <w:szCs w:val="24"/>
              </w:rPr>
              <w:t> 31689; ГОСТ 31728; ГОСТ 31732; ГОСТ 31767; ГОСТ 31776; ГОСТ 31782; ГОСТ 31808; ГОСТ 31896; ГОСТ 31934; ГОСТ 31935; ГОСТ 32034; ГОСТ 32116; ГОСТ 32287; ГОСТ 32288; ГОСТ 32786; ГОСТ 32787; ГОСТ 32790; ГОСТ 32811; ГОСТ 32857; ГОСТ 32873; ГОСТ 32877; ГОСТ 32882; ГОСТ 32883; ГОСТ 32912; ГОСТ 33314; ГОСТ 33315; ГОСТ 33316; ГОСТ 33317; ГОСТ 33318; ГОСТ 33337; ГОСТ 33338; ГОСТ 33356; ГОСТ 33357; ГОСТ 33458; ГОСТ 33882; ГОСТ 33915; ГОСТ 33930; ГОСТ 33931; ГОСТ 33933; ГОСТ 33952; ГОСТ 33954; ГОСТ 33956; ГОСТ 33985; ГОСТ 34113;  ГОСТ 34274;   ГОСТ ISO 6079; ГОСТ 34314; ГОСТ Р 50364; ГОСТ Р 51300; ГОСТ Р 51561; ГОСТ Р 51603; ГОСТ 2654; ГОСТ Р 52061;  ГОСТ 26574; ГОСТ 7045; ГОСТ Р 54647; ГОСТ 34323; ГОСТ Р 55242; ГОСТ Р 55297; ГОСТ Р 55316; ГОСТ Р 55325; ГОСТ 34121; ГОСТ Р 55458; ГОСТ Р 55459; ГОСТ Р 55461; ГОСТ Р 55489; ГОСТ Р 55512; ГОСТ 13634; ГОСТ Р 56095; ГОСТ Р 56630; ГОСТ Р 56631; ГОСТ Р 56636; ГОСТ Р 56547; ГОСТ Р 56827; ГОСТ Р 57150; ГОСТ Р 57594; ГОСТ 32100; ГОСТ 32101; ГОСТ 34178;    ГОСТ 28414; ГОСТ 6824; ГОСТ 10382; ГОСТ 31534; ГОСТ 32256; ГОСТ 32259; ГОСТ Р 52974; ГОСТ Р 52973; ГОСТ 30625; ГОСТ 30626; ГОСТ 31981; ГОСТ 8687; ГОСТ 10907; ГОСТ Р 55796; ГОСТ 18487; ГОСТ 31780; ГОСТ 31777; ГОСТ 31778; ГОСТ 31797; ГОСТ 32225; ГОСТ 32226; ГОСТ 32227; ГОСТ 32243; ГОСТ 32244; ГОСТ 32245; ГОСТ 32273; ГОСТ Р 54366; ГОСТ Р 55335; ГОСТ Р 55485; ГОСТ Р 55762;   ГОСТ Р 58972; ГОСТ ISO 7516; ГОСТ 34621; ГОСТ 34617; ГОСТ 34622, ГОСТ Р 58553; ГОСТ Р 58645; ГОСТ 5904; ГОСТ Р 54316; ГОСТ Р 59024; ГОСТ ISO 6079, ГОСТ 34549; ГОСТ 32309</w:t>
            </w:r>
          </w:p>
          <w:p w14:paraId="3F3EFFE6" w14:textId="416E9FDE" w:rsidR="00A32033" w:rsidRPr="001A2B6E" w:rsidRDefault="00A32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D8B41" w14:textId="77777777" w:rsidR="00D32BFA" w:rsidRDefault="00D32BFA" w:rsidP="001A3C89"/>
    <w:sectPr w:rsidR="00D32BFA" w:rsidSect="001A3C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DEC"/>
    <w:multiLevelType w:val="hybridMultilevel"/>
    <w:tmpl w:val="3BD2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9"/>
    <w:rsid w:val="001A2B6E"/>
    <w:rsid w:val="001A3C89"/>
    <w:rsid w:val="00357657"/>
    <w:rsid w:val="009B680E"/>
    <w:rsid w:val="00A32033"/>
    <w:rsid w:val="00B566F9"/>
    <w:rsid w:val="00D3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AC55"/>
  <w15:chartTrackingRefBased/>
  <w15:docId w15:val="{86A17737-6091-40D6-AD30-AC0B770B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7335</Words>
  <Characters>41813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Е. Фатеев</dc:creator>
  <cp:keywords/>
  <dc:description/>
  <cp:lastModifiedBy>Наталья Викторовна Оплетина</cp:lastModifiedBy>
  <cp:revision>2</cp:revision>
  <dcterms:created xsi:type="dcterms:W3CDTF">2024-06-19T10:58:00Z</dcterms:created>
  <dcterms:modified xsi:type="dcterms:W3CDTF">2024-06-19T10:58:00Z</dcterms:modified>
</cp:coreProperties>
</file>