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AB" w:rsidRDefault="007A06AB" w:rsidP="00EA078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D269A">
        <w:rPr>
          <w:rFonts w:ascii="Times New Roman" w:hAnsi="Times New Roman"/>
          <w:b/>
          <w:bCs/>
          <w:sz w:val="24"/>
          <w:szCs w:val="24"/>
        </w:rPr>
        <w:t>Вопросы тестово</w:t>
      </w:r>
      <w:r w:rsidR="00E306FE">
        <w:rPr>
          <w:rFonts w:ascii="Times New Roman" w:hAnsi="Times New Roman"/>
          <w:b/>
          <w:bCs/>
          <w:sz w:val="24"/>
          <w:szCs w:val="24"/>
        </w:rPr>
        <w:t>го</w:t>
      </w:r>
      <w:r w:rsidRPr="00CD269A">
        <w:rPr>
          <w:rFonts w:ascii="Times New Roman" w:hAnsi="Times New Roman"/>
          <w:b/>
          <w:bCs/>
          <w:sz w:val="24"/>
          <w:szCs w:val="24"/>
        </w:rPr>
        <w:t xml:space="preserve"> контрол</w:t>
      </w:r>
      <w:r w:rsidR="00E306FE">
        <w:rPr>
          <w:rFonts w:ascii="Times New Roman" w:hAnsi="Times New Roman"/>
          <w:b/>
          <w:bCs/>
          <w:sz w:val="24"/>
          <w:szCs w:val="24"/>
        </w:rPr>
        <w:t>я</w:t>
      </w:r>
      <w:r w:rsidRPr="00CD269A">
        <w:rPr>
          <w:rFonts w:ascii="Times New Roman" w:hAnsi="Times New Roman"/>
          <w:b/>
          <w:bCs/>
          <w:sz w:val="24"/>
          <w:szCs w:val="24"/>
        </w:rPr>
        <w:t xml:space="preserve"> для работников столовой летних оздоровительных учреждений </w:t>
      </w:r>
    </w:p>
    <w:p w:rsidR="00ED66B0" w:rsidRPr="00CD269A" w:rsidRDefault="00ED66B0" w:rsidP="00EA07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746"/>
      </w:tblGrid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Гигиеническое обучение сотрудники пищеблока летн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 xml:space="preserve"> проходят ежегодно?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Уборка всех помещений и рабочих мест производится уборщицами?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Можно располагать светильники над варочными котлами?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Допускается использовать разделочные доски из пластмассы?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Хлорамин – моющее средство?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Капусту для салата нарезают на доске с маркировкой “ОС”?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Для споласкивания посуды достаточна температура +50º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Обязательно в моечных отделениях вывешивать информацию о правилах мытья посуды, инвентаря?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Для кипячения молока выделяют отдельную посуду?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Можно принимать консервированную продукцию в банках с механическими повреждениями?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Допускается во время дежурства по столовой нахождение детей непосредственно в производственных помещениях?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Можно привлекать детей к нарезке хлеба?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Уборка производственных столов для сырой продукции проводится в конце дня с использованием только моющих средств?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Допускается прием пищевых продуктов без сопроводительных документов?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Продукты следует хранить в соответствии с принятой классификацией?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Генеральную уборку проводят перед каждой сменой?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Крупные сыры можно хранить без тары на чистых стеллажах?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Гастрономические и молочно-жировые продукты можно хранить вместе?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Срок хранения яйца вареного при соблюдении температурного режима 48 часов?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Разрешается хранить ложки, лопатки в таре с творогом, сметаной?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Можно принимать мясо с ветсвидетельством, но без клейма на туше?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 xml:space="preserve">Достаточно расстояние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CD269A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CD269A">
              <w:rPr>
                <w:rFonts w:ascii="Times New Roman" w:hAnsi="Times New Roman"/>
                <w:sz w:val="24"/>
                <w:szCs w:val="24"/>
              </w:rPr>
              <w:t xml:space="preserve"> от пола нижней полки для хранения хлеба? 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Кисели и компоты охлаждают в закрытых емкостях, в которых они были приготовлены в закрытом виде?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Суточную пробу хранят 48 часов?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Выдача готовой пищи осуществляется только после снятия пробы?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Детей можно привлекать к мытью полов с моющими и дезинфицирующими средствами?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Детей допускают к разносу горячей пищи?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 xml:space="preserve">Можно в </w:t>
            </w:r>
            <w:r w:rsidRPr="00CD269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>детском оздоровительном  лагере готовить окрошку?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Запрещено хранить вместе доброкачественные пищевые продукты и продукты с выраженными признаками гнили?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Можно за 2 часа до приготовления блюда чистить картофель?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Сода является обезжиривающим средством?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Щетки, мочалки подвергают дезинфекции после каждого использования?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Гарниры отваривают в большом объеме воды без последующей промывки?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Заправка винегретов и салатов растительным маслом производится за 1 час до раздачи?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Допускается использование сметаны или майонеза для заправки салатов?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Готовая пища  может находиться на горячей плите 2 часа с момента приготовления?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''Санитарный холод'' – это температура от +2 до +6ºС?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Молоко, поступающее в бидонах и флягах, перед употреблением подлежит кипячению?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  <w:r w:rsidR="00ED66B0">
              <w:rPr>
                <w:rFonts w:ascii="Times New Roman" w:hAnsi="Times New Roman"/>
                <w:sz w:val="24"/>
                <w:szCs w:val="24"/>
              </w:rPr>
              <w:t xml:space="preserve">достаточно 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>вар</w:t>
            </w:r>
            <w:r w:rsidR="00ED66B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 xml:space="preserve"> 10 минут с момента закипания воды?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 xml:space="preserve">Витаминизированные третьи блюда </w:t>
            </w:r>
            <w:r w:rsidR="00ED66B0">
              <w:rPr>
                <w:rFonts w:ascii="Times New Roman" w:hAnsi="Times New Roman"/>
                <w:sz w:val="24"/>
                <w:szCs w:val="24"/>
              </w:rPr>
              <w:t>запрещено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подогре</w:t>
            </w:r>
            <w:r w:rsidR="00ED66B0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 xml:space="preserve">Омлет готовят слоем не более </w:t>
            </w:r>
            <w:r w:rsidR="00ED66B0">
              <w:rPr>
                <w:rFonts w:ascii="Times New Roman" w:hAnsi="Times New Roman"/>
                <w:sz w:val="24"/>
                <w:szCs w:val="24"/>
              </w:rPr>
              <w:t>3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>см?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Можно хранить вместе специи и чай?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Для обработки яйца должны быть выделены специальные емкости?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В детских оздоровительных лагерях организация питания осуществляется на основе принципов «щадящего питания»?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46" w:type="dxa"/>
          </w:tcPr>
          <w:p w:rsidR="00E306FE" w:rsidRPr="00CD269A" w:rsidRDefault="00E306FE" w:rsidP="006019A9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Лица с гнойничковыми заболеваниями от  работы отстраняются?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 xml:space="preserve">Хлебные шкафы следует протирать 1% </w:t>
            </w:r>
            <w:r w:rsidR="00ED66B0">
              <w:rPr>
                <w:rFonts w:ascii="Times New Roman" w:hAnsi="Times New Roman"/>
                <w:sz w:val="24"/>
                <w:szCs w:val="24"/>
              </w:rPr>
              <w:t>раствором</w:t>
            </w:r>
            <w:r w:rsidR="00ED66B0" w:rsidRPr="00CD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69A">
              <w:rPr>
                <w:rFonts w:ascii="Times New Roman" w:hAnsi="Times New Roman"/>
                <w:sz w:val="24"/>
                <w:szCs w:val="24"/>
              </w:rPr>
              <w:t>уксусной кислоты?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Рыбу охлажденную следует хранить при  температуре от 0 до -2ºС?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Перед использованием крупы промываются проточной водой?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Допускается использование одноразовой посуды</w:t>
            </w:r>
            <w:r w:rsidRPr="00CD269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Для детей должен быть организован круглосуточно питьевой режим?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46" w:type="dxa"/>
          </w:tcPr>
          <w:p w:rsidR="00E306FE" w:rsidRPr="00CD269A" w:rsidRDefault="00ED6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особо </w:t>
            </w:r>
            <w:r w:rsidR="00E306FE" w:rsidRPr="00CD269A">
              <w:rPr>
                <w:rFonts w:ascii="Times New Roman" w:hAnsi="Times New Roman"/>
                <w:sz w:val="24"/>
                <w:szCs w:val="24"/>
              </w:rPr>
              <w:t xml:space="preserve">скоропортящимся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продуктам </w:t>
            </w:r>
            <w:r w:rsidR="00E306FE" w:rsidRPr="00CD269A">
              <w:rPr>
                <w:rFonts w:ascii="Times New Roman" w:hAnsi="Times New Roman"/>
                <w:sz w:val="24"/>
                <w:szCs w:val="24"/>
              </w:rPr>
              <w:t>относятся только мясные и молочные?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Утвержденные сроки хранения скоропортящихся продуктов исчисляются с момента изготовления?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Время пребывания продукции на предприятии изготовителе, время транспортировки – входит в установленные сроки реализации пищевых продуктов?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Водители-экспедиторы, грузчики должны иметь личные медицинские книжки?</w:t>
            </w:r>
          </w:p>
        </w:tc>
      </w:tr>
      <w:tr w:rsidR="00E306FE" w:rsidRPr="00CD269A" w:rsidTr="00E306F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06FE" w:rsidRPr="00CD269A" w:rsidRDefault="00E3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46" w:type="dxa"/>
          </w:tcPr>
          <w:p w:rsidR="00E306FE" w:rsidRPr="00CD269A" w:rsidRDefault="00E306FE">
            <w:pPr>
              <w:rPr>
                <w:rFonts w:ascii="Times New Roman" w:hAnsi="Times New Roman"/>
                <w:sz w:val="24"/>
                <w:szCs w:val="24"/>
              </w:rPr>
            </w:pPr>
            <w:r w:rsidRPr="00CD269A">
              <w:rPr>
                <w:rFonts w:ascii="Times New Roman" w:hAnsi="Times New Roman"/>
                <w:sz w:val="24"/>
                <w:szCs w:val="24"/>
              </w:rPr>
              <w:t>Скоропортящиеся продукты разрешается транспортировать только в охлаждаемом или изотермическом транспорте?</w:t>
            </w:r>
          </w:p>
        </w:tc>
      </w:tr>
    </w:tbl>
    <w:p w:rsidR="007A06AB" w:rsidRPr="00CD269A" w:rsidRDefault="007A06AB">
      <w:pPr>
        <w:ind w:firstLine="225"/>
        <w:jc w:val="right"/>
        <w:rPr>
          <w:rFonts w:ascii="Times New Roman" w:hAnsi="Times New Roman"/>
          <w:sz w:val="24"/>
          <w:szCs w:val="24"/>
        </w:rPr>
      </w:pPr>
    </w:p>
    <w:sectPr w:rsidR="007A06AB" w:rsidRPr="00CD269A" w:rsidSect="00CD269A">
      <w:pgSz w:w="12240" w:h="15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D"/>
    <w:rsid w:val="000A6438"/>
    <w:rsid w:val="006019A9"/>
    <w:rsid w:val="006164A8"/>
    <w:rsid w:val="00633774"/>
    <w:rsid w:val="007A06AB"/>
    <w:rsid w:val="008F2F4E"/>
    <w:rsid w:val="00A0177D"/>
    <w:rsid w:val="00A054F7"/>
    <w:rsid w:val="00A85DA3"/>
    <w:rsid w:val="00AB034A"/>
    <w:rsid w:val="00B44442"/>
    <w:rsid w:val="00BE049D"/>
    <w:rsid w:val="00C034B2"/>
    <w:rsid w:val="00C6725C"/>
    <w:rsid w:val="00CD269A"/>
    <w:rsid w:val="00D54A72"/>
    <w:rsid w:val="00D720BD"/>
    <w:rsid w:val="00E306FE"/>
    <w:rsid w:val="00EA078B"/>
    <w:rsid w:val="00ED66B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0DA9E-9CCD-4837-A4FF-8A1BA1F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u w:val="single"/>
    </w:rPr>
  </w:style>
  <w:style w:type="paragraph" w:styleId="2">
    <w:name w:val="Body Text 2"/>
    <w:basedOn w:val="a"/>
    <w:link w:val="20"/>
    <w:uiPriority w:val="99"/>
    <w:pPr>
      <w:ind w:firstLine="225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uiPriority w:val="99"/>
    <w:pPr>
      <w:widowControl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GorCGSN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Vlad</dc:creator>
  <cp:keywords/>
  <dc:description/>
  <cp:lastModifiedBy>Кольчурин Марат Петрович</cp:lastModifiedBy>
  <cp:revision>2</cp:revision>
  <cp:lastPrinted>2014-04-25T06:18:00Z</cp:lastPrinted>
  <dcterms:created xsi:type="dcterms:W3CDTF">2017-02-09T10:59:00Z</dcterms:created>
  <dcterms:modified xsi:type="dcterms:W3CDTF">2017-02-09T10:59:00Z</dcterms:modified>
</cp:coreProperties>
</file>